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31603" w14:textId="27F1F7BA" w:rsidR="00726B1D" w:rsidRPr="002F3F17" w:rsidRDefault="00726B1D" w:rsidP="00726B1D">
      <w:pPr>
        <w:snapToGrid w:val="0"/>
        <w:contextualSpacing/>
        <w:jc w:val="center"/>
        <w:rPr>
          <w:rFonts w:asciiTheme="majorEastAsia" w:eastAsiaTheme="majorEastAsia" w:hAnsiTheme="majorEastAsia" w:cstheme="minorBidi"/>
          <w:b/>
          <w:spacing w:val="60"/>
          <w:kern w:val="2"/>
          <w:sz w:val="28"/>
          <w:szCs w:val="22"/>
        </w:rPr>
      </w:pPr>
      <w:r w:rsidRPr="002F3F17">
        <w:rPr>
          <w:rFonts w:asciiTheme="majorEastAsia" w:eastAsiaTheme="majorEastAsia" w:hAnsiTheme="majorEastAsia" w:cstheme="minorBidi" w:hint="eastAsia"/>
          <w:b/>
          <w:spacing w:val="60"/>
          <w:kern w:val="2"/>
          <w:sz w:val="28"/>
          <w:szCs w:val="22"/>
        </w:rPr>
        <w:t xml:space="preserve">关于举办第三届全国高校 </w:t>
      </w:r>
    </w:p>
    <w:p w14:paraId="60805BB6" w14:textId="77777777" w:rsidR="00726B1D" w:rsidRPr="002F3F17" w:rsidRDefault="00726B1D" w:rsidP="00726B1D">
      <w:pPr>
        <w:snapToGrid w:val="0"/>
        <w:contextualSpacing/>
        <w:jc w:val="center"/>
        <w:rPr>
          <w:rFonts w:asciiTheme="majorEastAsia" w:eastAsiaTheme="majorEastAsia" w:hAnsiTheme="majorEastAsia" w:cstheme="minorBidi"/>
          <w:b/>
          <w:spacing w:val="60"/>
          <w:kern w:val="2"/>
          <w:szCs w:val="21"/>
        </w:rPr>
      </w:pPr>
      <w:r w:rsidRPr="002F3F17">
        <w:rPr>
          <w:rFonts w:asciiTheme="majorEastAsia" w:eastAsiaTheme="majorEastAsia" w:hAnsiTheme="majorEastAsia" w:cstheme="minorBidi" w:hint="eastAsia"/>
          <w:b/>
          <w:spacing w:val="60"/>
          <w:kern w:val="2"/>
          <w:sz w:val="28"/>
          <w:szCs w:val="22"/>
        </w:rPr>
        <w:t>混合式教学设计</w:t>
      </w:r>
      <w:r w:rsidRPr="002F3F17">
        <w:rPr>
          <w:rFonts w:asciiTheme="majorEastAsia" w:eastAsiaTheme="majorEastAsia" w:hAnsiTheme="majorEastAsia" w:cstheme="minorBidi"/>
          <w:b/>
          <w:spacing w:val="60"/>
          <w:kern w:val="2"/>
          <w:sz w:val="28"/>
          <w:szCs w:val="22"/>
        </w:rPr>
        <w:t>创新大</w:t>
      </w:r>
      <w:r w:rsidRPr="002F3F17">
        <w:rPr>
          <w:rFonts w:asciiTheme="majorEastAsia" w:eastAsiaTheme="majorEastAsia" w:hAnsiTheme="majorEastAsia" w:cstheme="minorBidi" w:hint="eastAsia"/>
          <w:b/>
          <w:spacing w:val="60"/>
          <w:kern w:val="2"/>
          <w:sz w:val="28"/>
          <w:szCs w:val="22"/>
        </w:rPr>
        <w:t>赛的通知</w:t>
      </w:r>
      <w:r w:rsidRPr="002F3F17">
        <w:rPr>
          <w:rFonts w:asciiTheme="majorEastAsia" w:eastAsiaTheme="majorEastAsia" w:hAnsiTheme="majorEastAsia" w:cstheme="minorBidi" w:hint="eastAsia"/>
          <w:b/>
          <w:spacing w:val="60"/>
          <w:kern w:val="2"/>
          <w:szCs w:val="21"/>
        </w:rPr>
        <w:t xml:space="preserve"> </w:t>
      </w:r>
    </w:p>
    <w:p w14:paraId="376E9B26" w14:textId="77777777" w:rsidR="00B40240" w:rsidRDefault="00B40240" w:rsidP="00726B1D">
      <w:pPr>
        <w:snapToGrid w:val="0"/>
        <w:contextualSpacing/>
        <w:jc w:val="center"/>
        <w:rPr>
          <w:rFonts w:ascii="Heiti SC Medium" w:eastAsia="Heiti SC Medium" w:hAnsi="Heiti SC Medium" w:cstheme="minorBidi"/>
          <w:b/>
          <w:kern w:val="2"/>
          <w:sz w:val="28"/>
          <w:szCs w:val="22"/>
        </w:rPr>
      </w:pPr>
    </w:p>
    <w:p w14:paraId="03E74BD2" w14:textId="5B547ADF" w:rsidR="00B40240" w:rsidRPr="0027152F" w:rsidRDefault="00726B1D" w:rsidP="00726B1D">
      <w:pPr>
        <w:rPr>
          <w:rFonts w:ascii="仿宋" w:eastAsia="仿宋" w:hAnsi="仿宋"/>
        </w:rPr>
      </w:pPr>
      <w:r w:rsidRPr="0027152F">
        <w:rPr>
          <w:rFonts w:ascii="仿宋" w:eastAsia="仿宋" w:hAnsi="仿宋" w:hint="eastAsia"/>
        </w:rPr>
        <w:t>各高校：</w:t>
      </w:r>
    </w:p>
    <w:p w14:paraId="30D4CB47" w14:textId="77777777" w:rsidR="00726B1D" w:rsidRDefault="00726B1D" w:rsidP="00726B1D">
      <w:pPr>
        <w:adjustRightInd w:val="0"/>
        <w:snapToGrid w:val="0"/>
        <w:spacing w:line="288" w:lineRule="auto"/>
        <w:ind w:firstLineChars="200" w:firstLine="480"/>
        <w:jc w:val="both"/>
        <w:rPr>
          <w:rFonts w:ascii="仿宋" w:eastAsia="仿宋" w:hAnsi="仿宋" w:cstheme="minorBidi"/>
          <w:kern w:val="2"/>
          <w:szCs w:val="28"/>
        </w:rPr>
      </w:pPr>
      <w:r w:rsidRPr="001C1FFD">
        <w:rPr>
          <w:rFonts w:ascii="仿宋" w:eastAsia="仿宋" w:hAnsi="仿宋" w:hint="eastAsia"/>
        </w:rPr>
        <w:t>为贯彻</w:t>
      </w:r>
      <w:r>
        <w:rPr>
          <w:rFonts w:ascii="仿宋" w:eastAsia="仿宋" w:hAnsi="仿宋" w:hint="eastAsia"/>
        </w:rPr>
        <w:t>落实党的十九届五中全会精神，贯彻落</w:t>
      </w:r>
      <w:proofErr w:type="gramStart"/>
      <w:r>
        <w:rPr>
          <w:rFonts w:ascii="仿宋" w:eastAsia="仿宋" w:hAnsi="仿宋" w:hint="eastAsia"/>
        </w:rPr>
        <w:t>实</w:t>
      </w:r>
      <w:r w:rsidRPr="001C1FFD">
        <w:rPr>
          <w:rFonts w:ascii="仿宋" w:eastAsia="仿宋" w:hAnsi="仿宋" w:hint="eastAsia"/>
        </w:rPr>
        <w:t>习近</w:t>
      </w:r>
      <w:proofErr w:type="gramEnd"/>
      <w:r w:rsidRPr="001C1FFD">
        <w:rPr>
          <w:rFonts w:ascii="仿宋" w:eastAsia="仿宋" w:hAnsi="仿宋" w:hint="eastAsia"/>
        </w:rPr>
        <w:t>平总书记关于教育的重要论述和全国教育大会精神</w:t>
      </w:r>
      <w:r>
        <w:rPr>
          <w:rFonts w:ascii="仿宋" w:eastAsia="仿宋" w:hAnsi="仿宋" w:hint="eastAsia"/>
        </w:rPr>
        <w:t>，</w:t>
      </w:r>
      <w:r w:rsidRPr="00DA2E57">
        <w:rPr>
          <w:rFonts w:ascii="仿宋" w:eastAsia="仿宋" w:hAnsi="仿宋" w:cstheme="minorBidi" w:hint="eastAsia"/>
          <w:kern w:val="2"/>
        </w:rPr>
        <w:t>根据《教育部关于一流本科课程建设的实施意见》（</w:t>
      </w:r>
      <w:proofErr w:type="gramStart"/>
      <w:r w:rsidRPr="00DA2E57">
        <w:rPr>
          <w:rFonts w:ascii="仿宋" w:eastAsia="仿宋" w:hAnsi="仿宋" w:cstheme="minorBidi" w:hint="eastAsia"/>
          <w:kern w:val="2"/>
        </w:rPr>
        <w:t>教高〔</w:t>
      </w:r>
      <w:r w:rsidRPr="00DA2E57">
        <w:rPr>
          <w:rFonts w:ascii="仿宋" w:eastAsia="仿宋" w:hAnsi="仿宋" w:cstheme="minorBidi"/>
          <w:kern w:val="2"/>
        </w:rPr>
        <w:t>2019</w:t>
      </w:r>
      <w:proofErr w:type="gramEnd"/>
      <w:r w:rsidRPr="00DA2E57">
        <w:rPr>
          <w:rFonts w:ascii="仿宋" w:eastAsia="仿宋" w:hAnsi="仿宋" w:cstheme="minorBidi"/>
          <w:kern w:val="2"/>
        </w:rPr>
        <w:t>〕8号</w:t>
      </w:r>
      <w:r>
        <w:rPr>
          <w:rFonts w:ascii="仿宋" w:eastAsia="仿宋" w:hAnsi="仿宋" w:cstheme="minorBidi" w:hint="eastAsia"/>
          <w:kern w:val="2"/>
        </w:rPr>
        <w:t>），</w:t>
      </w:r>
      <w:r w:rsidRPr="001C1FFD">
        <w:rPr>
          <w:rFonts w:ascii="仿宋" w:eastAsia="仿宋" w:hAnsi="仿宋" w:hint="eastAsia"/>
        </w:rPr>
        <w:t>推进一流</w:t>
      </w:r>
      <w:r>
        <w:rPr>
          <w:rFonts w:ascii="仿宋" w:eastAsia="仿宋" w:hAnsi="仿宋" w:hint="eastAsia"/>
        </w:rPr>
        <w:t>本科</w:t>
      </w:r>
      <w:r w:rsidRPr="001C1FFD">
        <w:rPr>
          <w:rFonts w:ascii="仿宋" w:eastAsia="仿宋" w:hAnsi="仿宋" w:hint="eastAsia"/>
        </w:rPr>
        <w:t>课程</w:t>
      </w:r>
      <w:r>
        <w:rPr>
          <w:rFonts w:ascii="仿宋" w:eastAsia="仿宋" w:hAnsi="仿宋" w:hint="eastAsia"/>
        </w:rPr>
        <w:t>建设，</w:t>
      </w:r>
      <w:r w:rsidRPr="00DA2E57">
        <w:rPr>
          <w:rFonts w:ascii="仿宋" w:eastAsia="仿宋" w:hAnsi="仿宋" w:hint="eastAsia"/>
        </w:rPr>
        <w:t>推进信息技术与教育教学的深度融合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 w:cstheme="minorBidi" w:hint="eastAsia"/>
          <w:kern w:val="2"/>
          <w:szCs w:val="28"/>
        </w:rPr>
        <w:t>决定</w:t>
      </w:r>
      <w:r w:rsidRPr="00A55126">
        <w:rPr>
          <w:rFonts w:ascii="仿宋" w:eastAsia="仿宋" w:hAnsi="仿宋" w:cstheme="minorBidi"/>
          <w:kern w:val="2"/>
          <w:szCs w:val="28"/>
        </w:rPr>
        <w:t>举办</w:t>
      </w:r>
      <w:r w:rsidRPr="00A55126">
        <w:rPr>
          <w:rFonts w:ascii="仿宋" w:eastAsia="仿宋" w:hAnsi="仿宋" w:cstheme="minorBidi" w:hint="eastAsia"/>
          <w:kern w:val="2"/>
          <w:szCs w:val="28"/>
        </w:rPr>
        <w:t>第</w:t>
      </w:r>
      <w:r>
        <w:rPr>
          <w:rFonts w:ascii="仿宋" w:eastAsia="仿宋" w:hAnsi="仿宋" w:cstheme="minorBidi" w:hint="eastAsia"/>
          <w:kern w:val="2"/>
          <w:szCs w:val="28"/>
        </w:rPr>
        <w:t>三</w:t>
      </w:r>
      <w:r w:rsidRPr="00A55126">
        <w:rPr>
          <w:rFonts w:ascii="仿宋" w:eastAsia="仿宋" w:hAnsi="仿宋" w:cstheme="minorBidi" w:hint="eastAsia"/>
          <w:kern w:val="2"/>
          <w:szCs w:val="28"/>
        </w:rPr>
        <w:t>届“</w:t>
      </w:r>
      <w:r w:rsidRPr="00A55126">
        <w:rPr>
          <w:rFonts w:ascii="仿宋" w:eastAsia="仿宋" w:hAnsi="仿宋" w:cstheme="minorBidi"/>
          <w:kern w:val="2"/>
          <w:szCs w:val="28"/>
        </w:rPr>
        <w:t>全国高校混合式教学设计创新</w:t>
      </w:r>
      <w:r w:rsidRPr="00A55126">
        <w:rPr>
          <w:rFonts w:ascii="仿宋" w:eastAsia="仿宋" w:hAnsi="仿宋" w:cstheme="minorBidi" w:hint="eastAsia"/>
          <w:kern w:val="2"/>
          <w:szCs w:val="28"/>
        </w:rPr>
        <w:t>大赛”（以下简称大赛）</w:t>
      </w:r>
      <w:r>
        <w:rPr>
          <w:rFonts w:ascii="仿宋" w:eastAsia="仿宋" w:hAnsi="仿宋" w:cstheme="minorBidi" w:hint="eastAsia"/>
          <w:kern w:val="2"/>
          <w:szCs w:val="28"/>
        </w:rPr>
        <w:t>。</w:t>
      </w:r>
    </w:p>
    <w:p w14:paraId="2E4B01B4" w14:textId="5B4F8A9C" w:rsidR="00B85AF4" w:rsidRDefault="00726B1D" w:rsidP="003E0246">
      <w:pPr>
        <w:adjustRightInd w:val="0"/>
        <w:snapToGrid w:val="0"/>
        <w:spacing w:line="288" w:lineRule="auto"/>
        <w:ind w:firstLineChars="200" w:firstLine="480"/>
        <w:jc w:val="both"/>
        <w:rPr>
          <w:rFonts w:ascii="仿宋" w:eastAsia="仿宋" w:hAnsi="仿宋"/>
        </w:rPr>
      </w:pPr>
      <w:r w:rsidRPr="00A55126">
        <w:rPr>
          <w:rFonts w:ascii="仿宋" w:eastAsia="仿宋" w:hAnsi="仿宋"/>
        </w:rPr>
        <w:t>大赛</w:t>
      </w:r>
      <w:r>
        <w:rPr>
          <w:rFonts w:ascii="仿宋" w:eastAsia="仿宋" w:hAnsi="仿宋" w:hint="eastAsia"/>
        </w:rPr>
        <w:t>以</w:t>
      </w:r>
      <w:r w:rsidRPr="00A55126">
        <w:rPr>
          <w:rFonts w:ascii="仿宋" w:eastAsia="仿宋" w:hAnsi="仿宋" w:hint="eastAsia"/>
        </w:rPr>
        <w:t>“</w:t>
      </w:r>
      <w:r w:rsidRPr="00A55126">
        <w:rPr>
          <w:rFonts w:ascii="仿宋" w:eastAsia="仿宋" w:hAnsi="仿宋"/>
        </w:rPr>
        <w:t>以赛促建、以赛促用、以赛促教改</w:t>
      </w:r>
      <w:r w:rsidRPr="00A55126">
        <w:rPr>
          <w:rFonts w:ascii="仿宋" w:eastAsia="仿宋" w:hAnsi="仿宋" w:hint="eastAsia"/>
        </w:rPr>
        <w:t>”</w:t>
      </w:r>
      <w:r>
        <w:rPr>
          <w:rFonts w:ascii="仿宋" w:eastAsia="仿宋" w:hAnsi="仿宋" w:hint="eastAsia"/>
        </w:rPr>
        <w:t>为</w:t>
      </w:r>
      <w:r w:rsidRPr="00A55126">
        <w:rPr>
          <w:rFonts w:ascii="仿宋" w:eastAsia="仿宋" w:hAnsi="仿宋"/>
        </w:rPr>
        <w:t>宗旨，</w:t>
      </w:r>
      <w:r>
        <w:rPr>
          <w:rFonts w:ascii="仿宋" w:eastAsia="仿宋" w:hAnsi="仿宋" w:hint="eastAsia"/>
        </w:rPr>
        <w:t>面向全国高校开展混合式教学改革的教师或教学团队，致力于</w:t>
      </w:r>
      <w:r w:rsidRPr="00A55126">
        <w:rPr>
          <w:rFonts w:ascii="仿宋" w:eastAsia="仿宋" w:hAnsi="仿宋"/>
        </w:rPr>
        <w:t>挖掘、培育并展示教师</w:t>
      </w:r>
      <w:r>
        <w:rPr>
          <w:rFonts w:ascii="仿宋" w:eastAsia="仿宋" w:hAnsi="仿宋" w:hint="eastAsia"/>
        </w:rPr>
        <w:t>混合式课程建设及实施</w:t>
      </w:r>
      <w:r w:rsidRPr="00A55126">
        <w:rPr>
          <w:rFonts w:ascii="仿宋" w:eastAsia="仿宋" w:hAnsi="仿宋"/>
        </w:rPr>
        <w:t>成果，推动</w:t>
      </w:r>
      <w:r>
        <w:rPr>
          <w:rFonts w:ascii="仿宋" w:eastAsia="仿宋" w:hAnsi="仿宋" w:hint="eastAsia"/>
        </w:rPr>
        <w:t>高校</w:t>
      </w:r>
      <w:r w:rsidRPr="00A55126">
        <w:rPr>
          <w:rFonts w:ascii="仿宋" w:eastAsia="仿宋" w:hAnsi="仿宋"/>
        </w:rPr>
        <w:t>教学改革</w:t>
      </w:r>
      <w:r w:rsidRPr="00A55126">
        <w:rPr>
          <w:rFonts w:ascii="仿宋" w:eastAsia="仿宋" w:hAnsi="仿宋" w:hint="eastAsia"/>
        </w:rPr>
        <w:t>和</w:t>
      </w:r>
      <w:r>
        <w:rPr>
          <w:rFonts w:ascii="仿宋" w:eastAsia="仿宋" w:hAnsi="仿宋" w:hint="eastAsia"/>
        </w:rPr>
        <w:t>“一流课程”建设。</w:t>
      </w:r>
      <w:r w:rsidRPr="00A55126">
        <w:rPr>
          <w:rFonts w:ascii="仿宋" w:eastAsia="仿宋" w:hAnsi="仿宋" w:hint="eastAsia"/>
        </w:rPr>
        <w:t>大赛</w:t>
      </w:r>
      <w:r>
        <w:rPr>
          <w:rFonts w:ascii="仿宋" w:eastAsia="仿宋" w:hAnsi="仿宋" w:hint="eastAsia"/>
        </w:rPr>
        <w:t>已被纳入</w:t>
      </w:r>
      <w:r w:rsidRPr="00A55126">
        <w:rPr>
          <w:rFonts w:ascii="仿宋" w:eastAsia="仿宋" w:hAnsi="仿宋" w:hint="eastAsia"/>
        </w:rPr>
        <w:t>中国高等教育学会《全国普通高校教师教学竞赛分析报告》和《全国普通高校教师教学发展指数》数据统计源，是衡量高校教师教学发展生态的重要指标之一。</w:t>
      </w:r>
    </w:p>
    <w:p w14:paraId="6E8724CD" w14:textId="4FCAB33D" w:rsidR="00726B1D" w:rsidRDefault="00726B1D" w:rsidP="00726B1D">
      <w:pPr>
        <w:adjustRightInd w:val="0"/>
        <w:snapToGrid w:val="0"/>
        <w:spacing w:line="288" w:lineRule="auto"/>
        <w:ind w:firstLineChars="200" w:firstLine="480"/>
        <w:jc w:val="both"/>
        <w:rPr>
          <w:rFonts w:ascii="仿宋" w:eastAsia="仿宋" w:hAnsi="仿宋"/>
        </w:rPr>
      </w:pPr>
      <w:r w:rsidRPr="00B14B9F">
        <w:rPr>
          <w:rFonts w:ascii="仿宋" w:eastAsia="仿宋" w:hAnsi="仿宋" w:hint="eastAsia"/>
        </w:rPr>
        <w:t>本届大赛</w:t>
      </w:r>
      <w:r w:rsidR="000E2774">
        <w:rPr>
          <w:rFonts w:ascii="仿宋" w:eastAsia="仿宋" w:hAnsi="仿宋" w:hint="eastAsia"/>
        </w:rPr>
        <w:t>将</w:t>
      </w:r>
      <w:r w:rsidR="00A32C7A">
        <w:rPr>
          <w:rFonts w:ascii="仿宋" w:eastAsia="仿宋" w:hAnsi="仿宋" w:hint="eastAsia"/>
        </w:rPr>
        <w:t>特设国际赛道，</w:t>
      </w:r>
      <w:r w:rsidRPr="00B14B9F">
        <w:rPr>
          <w:rFonts w:ascii="仿宋" w:eastAsia="仿宋" w:hAnsi="仿宋" w:hint="eastAsia"/>
        </w:rPr>
        <w:t>邀请国际高校</w:t>
      </w:r>
      <w:r w:rsidR="000E2774">
        <w:rPr>
          <w:rFonts w:ascii="仿宋" w:eastAsia="仿宋" w:hAnsi="仿宋" w:hint="eastAsia"/>
        </w:rPr>
        <w:t>共同</w:t>
      </w:r>
      <w:r w:rsidRPr="00B14B9F">
        <w:rPr>
          <w:rFonts w:ascii="仿宋" w:eastAsia="仿宋" w:hAnsi="仿宋" w:hint="eastAsia"/>
        </w:rPr>
        <w:t>参与，展示优秀的混合式教学改革项目，促进教师打开视野，扩大交流，在国际范围内获取更多借鉴。</w:t>
      </w:r>
    </w:p>
    <w:p w14:paraId="650EB5FA" w14:textId="755B82A7" w:rsidR="007C7C4A" w:rsidRDefault="002B0075" w:rsidP="009F39C8">
      <w:pPr>
        <w:adjustRightInd w:val="0"/>
        <w:snapToGrid w:val="0"/>
        <w:spacing w:line="288" w:lineRule="auto"/>
        <w:ind w:firstLineChars="200" w:firstLine="48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本届大</w:t>
      </w:r>
      <w:r w:rsidRPr="00A55126">
        <w:rPr>
          <w:rFonts w:ascii="仿宋" w:eastAsia="仿宋" w:hAnsi="仿宋"/>
        </w:rPr>
        <w:t>赛</w:t>
      </w:r>
      <w:r w:rsidR="000B051E">
        <w:rPr>
          <w:rFonts w:ascii="仿宋" w:eastAsia="仿宋" w:hAnsi="仿宋" w:hint="eastAsia"/>
        </w:rPr>
        <w:t>由：</w:t>
      </w:r>
      <w:r w:rsidR="000B051E" w:rsidRPr="00A55126">
        <w:rPr>
          <w:rFonts w:ascii="仿宋" w:eastAsia="仿宋" w:hAnsi="仿宋"/>
        </w:rPr>
        <w:t>上海交通大学、北京大学</w:t>
      </w:r>
      <w:r w:rsidR="000B051E">
        <w:rPr>
          <w:rFonts w:ascii="仿宋" w:eastAsia="仿宋" w:hAnsi="仿宋" w:hint="eastAsia"/>
        </w:rPr>
        <w:t>主办；</w:t>
      </w:r>
    </w:p>
    <w:p w14:paraId="2BF98DB5" w14:textId="70AA494B" w:rsidR="000446BA" w:rsidRDefault="002B0075" w:rsidP="002B0075">
      <w:pPr>
        <w:adjustRightInd w:val="0"/>
        <w:snapToGrid w:val="0"/>
        <w:spacing w:line="288" w:lineRule="auto"/>
        <w:ind w:firstLineChars="200" w:firstLine="480"/>
        <w:jc w:val="both"/>
        <w:rPr>
          <w:rFonts w:ascii="仿宋" w:eastAsia="仿宋" w:hAnsi="仿宋"/>
        </w:rPr>
      </w:pPr>
      <w:r w:rsidRPr="00A55126">
        <w:rPr>
          <w:rFonts w:ascii="仿宋" w:eastAsia="仿宋" w:hAnsi="仿宋"/>
        </w:rPr>
        <w:t>高校教学发展网络（CHED）</w:t>
      </w:r>
      <w:r w:rsidRPr="00A55126"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上海市高等教育学会、清华大学、</w:t>
      </w:r>
    </w:p>
    <w:p w14:paraId="7FB3F140" w14:textId="032F543B" w:rsidR="002B0075" w:rsidRDefault="002B0075" w:rsidP="000446BA">
      <w:pPr>
        <w:adjustRightInd w:val="0"/>
        <w:snapToGrid w:val="0"/>
        <w:spacing w:line="288" w:lineRule="auto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浙江大学、中国</w:t>
      </w:r>
      <w:r w:rsidR="00AF180E">
        <w:rPr>
          <w:rFonts w:ascii="仿宋" w:eastAsia="仿宋" w:hAnsi="仿宋" w:hint="eastAsia"/>
        </w:rPr>
        <w:t>科学技术</w:t>
      </w:r>
      <w:r>
        <w:rPr>
          <w:rFonts w:ascii="仿宋" w:eastAsia="仿宋" w:hAnsi="仿宋" w:hint="eastAsia"/>
        </w:rPr>
        <w:t>大学、</w:t>
      </w:r>
      <w:r w:rsidRPr="00A55126">
        <w:rPr>
          <w:rFonts w:ascii="仿宋" w:eastAsia="仿宋" w:hAnsi="仿宋"/>
        </w:rPr>
        <w:t>西安交通大学</w:t>
      </w:r>
      <w:r w:rsidRPr="00A55126">
        <w:rPr>
          <w:rFonts w:ascii="仿宋" w:eastAsia="仿宋" w:hAnsi="仿宋" w:hint="eastAsia"/>
        </w:rPr>
        <w:t>、</w:t>
      </w:r>
      <w:r w:rsidRPr="00A55126">
        <w:rPr>
          <w:rFonts w:ascii="仿宋" w:eastAsia="仿宋" w:hAnsi="仿宋"/>
        </w:rPr>
        <w:t>哈尔滨工业大学</w:t>
      </w:r>
      <w:r w:rsidRPr="00A55126">
        <w:rPr>
          <w:rFonts w:ascii="仿宋" w:eastAsia="仿宋" w:hAnsi="仿宋" w:hint="eastAsia"/>
        </w:rPr>
        <w:t>、</w:t>
      </w:r>
      <w:r w:rsidRPr="00A55126">
        <w:rPr>
          <w:rFonts w:ascii="仿宋" w:eastAsia="仿宋" w:hAnsi="仿宋"/>
        </w:rPr>
        <w:t>武汉大学</w:t>
      </w:r>
      <w:r w:rsidRPr="00A55126"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东南大学、山东大学、</w:t>
      </w:r>
      <w:r w:rsidRPr="00A55126">
        <w:rPr>
          <w:rFonts w:ascii="仿宋" w:eastAsia="仿宋" w:hAnsi="仿宋" w:hint="eastAsia"/>
        </w:rPr>
        <w:t>四川大学、华东师范大学、</w:t>
      </w:r>
      <w:r>
        <w:rPr>
          <w:rFonts w:ascii="仿宋" w:eastAsia="仿宋" w:hAnsi="仿宋" w:hint="eastAsia"/>
        </w:rPr>
        <w:t>东北师范大学、北京理工大学、</w:t>
      </w:r>
      <w:r w:rsidRPr="00A55126">
        <w:rPr>
          <w:rFonts w:ascii="仿宋" w:eastAsia="仿宋" w:hAnsi="仿宋"/>
        </w:rPr>
        <w:t>西安电子科技大学</w:t>
      </w:r>
      <w:r>
        <w:rPr>
          <w:rFonts w:ascii="仿宋" w:eastAsia="仿宋" w:hAnsi="仿宋" w:hint="eastAsia"/>
        </w:rPr>
        <w:t>、中国海洋大学</w:t>
      </w:r>
      <w:r w:rsidR="003E4D58">
        <w:rPr>
          <w:rFonts w:ascii="仿宋" w:eastAsia="仿宋" w:hAnsi="仿宋" w:hint="eastAsia"/>
        </w:rPr>
        <w:t>、江南大学</w:t>
      </w:r>
      <w:r w:rsidR="000B051E">
        <w:rPr>
          <w:rFonts w:ascii="仿宋" w:eastAsia="仿宋" w:hAnsi="仿宋" w:hint="eastAsia"/>
        </w:rPr>
        <w:t>协办</w:t>
      </w:r>
      <w:r>
        <w:rPr>
          <w:rFonts w:ascii="仿宋" w:eastAsia="仿宋" w:hAnsi="仿宋" w:hint="eastAsia"/>
        </w:rPr>
        <w:t>；</w:t>
      </w:r>
    </w:p>
    <w:p w14:paraId="18EC3E64" w14:textId="171D564C" w:rsidR="002B0075" w:rsidRDefault="002B0075" w:rsidP="002B0075">
      <w:pPr>
        <w:adjustRightInd w:val="0"/>
        <w:snapToGrid w:val="0"/>
        <w:spacing w:line="288" w:lineRule="auto"/>
        <w:ind w:firstLineChars="200" w:firstLine="480"/>
        <w:jc w:val="both"/>
        <w:rPr>
          <w:rFonts w:ascii="仿宋" w:eastAsia="仿宋" w:hAnsi="仿宋"/>
        </w:rPr>
      </w:pPr>
      <w:r w:rsidRPr="00726B1D">
        <w:rPr>
          <w:rFonts w:ascii="仿宋" w:eastAsia="仿宋" w:hAnsi="仿宋" w:hint="eastAsia"/>
        </w:rPr>
        <w:t>上海交通大学教学发展中心、</w:t>
      </w:r>
      <w:r w:rsidR="003E4D58" w:rsidRPr="00726B1D">
        <w:rPr>
          <w:rFonts w:ascii="仿宋" w:eastAsia="仿宋" w:hAnsi="仿宋" w:hint="eastAsia"/>
        </w:rPr>
        <w:t>高校教学发展网络秘书处、</w:t>
      </w:r>
      <w:r w:rsidRPr="00726B1D">
        <w:rPr>
          <w:rFonts w:ascii="仿宋" w:eastAsia="仿宋" w:hAnsi="仿宋" w:hint="eastAsia"/>
        </w:rPr>
        <w:t>上海交通大学教育技术中心、北京大学教师</w:t>
      </w:r>
      <w:r w:rsidR="00B63819">
        <w:rPr>
          <w:rFonts w:ascii="仿宋" w:eastAsia="仿宋" w:hAnsi="仿宋" w:hint="eastAsia"/>
        </w:rPr>
        <w:t>教学</w:t>
      </w:r>
      <w:r w:rsidRPr="00726B1D">
        <w:rPr>
          <w:rFonts w:ascii="仿宋" w:eastAsia="仿宋" w:hAnsi="仿宋" w:hint="eastAsia"/>
        </w:rPr>
        <w:t>发展中心、中国教育技术协会高等学校教育技术协作工作委员会</w:t>
      </w:r>
      <w:r w:rsidR="000B051E">
        <w:rPr>
          <w:rFonts w:ascii="仿宋" w:eastAsia="仿宋" w:hAnsi="仿宋" w:hint="eastAsia"/>
        </w:rPr>
        <w:t>承办</w:t>
      </w:r>
      <w:r>
        <w:rPr>
          <w:rFonts w:ascii="仿宋" w:eastAsia="仿宋" w:hAnsi="仿宋" w:hint="eastAsia"/>
        </w:rPr>
        <w:t>。</w:t>
      </w:r>
    </w:p>
    <w:p w14:paraId="27077DC1" w14:textId="19B3979D" w:rsidR="00726B1D" w:rsidRPr="00930DFB" w:rsidRDefault="00726B1D" w:rsidP="00726B1D">
      <w:pPr>
        <w:adjustRightInd w:val="0"/>
        <w:snapToGrid w:val="0"/>
        <w:spacing w:line="288" w:lineRule="auto"/>
        <w:ind w:firstLineChars="200" w:firstLine="480"/>
        <w:jc w:val="both"/>
        <w:rPr>
          <w:rFonts w:ascii="仿宋" w:eastAsia="仿宋" w:hAnsi="仿宋"/>
        </w:rPr>
      </w:pPr>
    </w:p>
    <w:p w14:paraId="1964B3BB" w14:textId="562CC547" w:rsidR="00726B1D" w:rsidRDefault="00726B1D" w:rsidP="000E2774">
      <w:pPr>
        <w:adjustRightInd w:val="0"/>
        <w:snapToGrid w:val="0"/>
        <w:spacing w:line="288" w:lineRule="auto"/>
        <w:ind w:firstLineChars="200" w:firstLine="480"/>
        <w:jc w:val="both"/>
        <w:rPr>
          <w:rFonts w:ascii="仿宋" w:eastAsia="仿宋" w:hAnsi="仿宋"/>
        </w:rPr>
      </w:pPr>
      <w:bookmarkStart w:id="0" w:name="_GoBack"/>
      <w:bookmarkEnd w:id="0"/>
    </w:p>
    <w:p w14:paraId="54325BBF" w14:textId="77777777" w:rsidR="000E2774" w:rsidRPr="00A55126" w:rsidRDefault="000E2774" w:rsidP="00763E8D">
      <w:pPr>
        <w:adjustRightInd w:val="0"/>
        <w:snapToGrid w:val="0"/>
        <w:spacing w:line="288" w:lineRule="auto"/>
        <w:jc w:val="both"/>
        <w:rPr>
          <w:rFonts w:ascii="仿宋" w:eastAsia="仿宋" w:hAnsi="仿宋"/>
        </w:rPr>
      </w:pPr>
    </w:p>
    <w:p w14:paraId="012148C8" w14:textId="19AC05B3" w:rsidR="00726B1D" w:rsidRPr="00E90474" w:rsidRDefault="00726B1D" w:rsidP="00726B1D">
      <w:pPr>
        <w:adjustRightInd w:val="0"/>
        <w:snapToGrid w:val="0"/>
        <w:spacing w:line="288" w:lineRule="auto"/>
        <w:ind w:firstLineChars="200" w:firstLine="482"/>
        <w:jc w:val="both"/>
        <w:rPr>
          <w:rFonts w:ascii="仿宋" w:eastAsia="仿宋" w:hAnsi="仿宋"/>
          <w:b/>
          <w:bCs/>
        </w:rPr>
      </w:pPr>
      <w:r w:rsidRPr="00E90474">
        <w:rPr>
          <w:rFonts w:ascii="仿宋" w:eastAsia="仿宋" w:hAnsi="仿宋"/>
          <w:b/>
          <w:bCs/>
        </w:rPr>
        <w:t>联系方式</w:t>
      </w:r>
      <w:r w:rsidR="00DF6423">
        <w:rPr>
          <w:rFonts w:ascii="仿宋" w:eastAsia="仿宋" w:hAnsi="仿宋" w:hint="eastAsia"/>
          <w:b/>
          <w:bCs/>
        </w:rPr>
        <w:t>：</w:t>
      </w:r>
    </w:p>
    <w:p w14:paraId="74F1C452" w14:textId="77777777" w:rsidR="00726B1D" w:rsidRPr="00925B31" w:rsidRDefault="00726B1D" w:rsidP="00726B1D">
      <w:pPr>
        <w:adjustRightInd w:val="0"/>
        <w:snapToGrid w:val="0"/>
        <w:spacing w:line="288" w:lineRule="auto"/>
        <w:ind w:firstLineChars="200" w:firstLine="480"/>
        <w:jc w:val="both"/>
        <w:rPr>
          <w:rFonts w:ascii="仿宋" w:eastAsia="仿宋" w:hAnsi="仿宋"/>
        </w:rPr>
      </w:pPr>
      <w:r w:rsidRPr="00925B31">
        <w:rPr>
          <w:rFonts w:ascii="仿宋" w:eastAsia="仿宋" w:hAnsi="仿宋" w:hint="eastAsia"/>
        </w:rPr>
        <w:t>朱莹希，0</w:t>
      </w:r>
      <w:r w:rsidRPr="00925B31">
        <w:rPr>
          <w:rFonts w:ascii="仿宋" w:eastAsia="仿宋" w:hAnsi="仿宋"/>
        </w:rPr>
        <w:t>21-34207648-8010</w:t>
      </w:r>
    </w:p>
    <w:p w14:paraId="7A05694F" w14:textId="77777777" w:rsidR="00726B1D" w:rsidRPr="00925B31" w:rsidRDefault="00726B1D" w:rsidP="00726B1D">
      <w:pPr>
        <w:adjustRightInd w:val="0"/>
        <w:snapToGrid w:val="0"/>
        <w:spacing w:line="288" w:lineRule="auto"/>
        <w:ind w:firstLineChars="200" w:firstLine="480"/>
        <w:jc w:val="both"/>
        <w:rPr>
          <w:rFonts w:ascii="仿宋" w:eastAsia="仿宋" w:hAnsi="仿宋"/>
        </w:rPr>
      </w:pPr>
      <w:r w:rsidRPr="00925B31">
        <w:rPr>
          <w:rFonts w:ascii="仿宋" w:eastAsia="仿宋" w:hAnsi="仿宋"/>
        </w:rPr>
        <w:t>邮箱：zyxice@sjtu.edu.cn</w:t>
      </w:r>
    </w:p>
    <w:p w14:paraId="1CC90B08" w14:textId="1CBFF006" w:rsidR="00570C6D" w:rsidRDefault="00570C6D" w:rsidP="00726B1D">
      <w:pPr>
        <w:adjustRightInd w:val="0"/>
        <w:snapToGrid w:val="0"/>
        <w:spacing w:line="288" w:lineRule="auto"/>
        <w:ind w:firstLineChars="200" w:firstLine="480"/>
        <w:jc w:val="both"/>
        <w:rPr>
          <w:rFonts w:ascii="仿宋" w:eastAsia="仿宋" w:hAnsi="仿宋"/>
        </w:rPr>
      </w:pPr>
      <w:proofErr w:type="gramStart"/>
      <w:r>
        <w:rPr>
          <w:rFonts w:ascii="仿宋" w:eastAsia="仿宋" w:hAnsi="仿宋" w:hint="eastAsia"/>
        </w:rPr>
        <w:t>大赛官网将</w:t>
      </w:r>
      <w:proofErr w:type="gramEnd"/>
      <w:r>
        <w:rPr>
          <w:rFonts w:ascii="仿宋" w:eastAsia="仿宋" w:hAnsi="仿宋" w:hint="eastAsia"/>
        </w:rPr>
        <w:t>于近期开通，</w:t>
      </w:r>
      <w:r w:rsidRPr="003E701D">
        <w:rPr>
          <w:rFonts w:ascii="仿宋" w:eastAsia="仿宋" w:hAnsi="仿宋" w:hint="eastAsia"/>
        </w:rPr>
        <w:t>往届大赛</w:t>
      </w:r>
      <w:r>
        <w:rPr>
          <w:rFonts w:ascii="仿宋" w:eastAsia="仿宋" w:hAnsi="仿宋" w:hint="eastAsia"/>
        </w:rPr>
        <w:t>网站</w:t>
      </w:r>
      <w:r w:rsidRPr="003E701D">
        <w:rPr>
          <w:rFonts w:ascii="仿宋" w:eastAsia="仿宋" w:hAnsi="仿宋"/>
        </w:rPr>
        <w:t>：</w:t>
      </w:r>
    </w:p>
    <w:p w14:paraId="643C4C0D" w14:textId="6639D891" w:rsidR="00726B1D" w:rsidRPr="00DF6423" w:rsidRDefault="00E2771D" w:rsidP="00726B1D">
      <w:pPr>
        <w:adjustRightInd w:val="0"/>
        <w:snapToGrid w:val="0"/>
        <w:spacing w:line="288" w:lineRule="auto"/>
        <w:ind w:firstLineChars="200" w:firstLine="480"/>
        <w:jc w:val="both"/>
      </w:pPr>
      <w:hyperlink r:id="rId8" w:history="1">
        <w:r w:rsidR="00570C6D" w:rsidRPr="007660C3">
          <w:rPr>
            <w:rStyle w:val="ad"/>
            <w:rFonts w:ascii="仿宋" w:eastAsia="仿宋" w:hAnsi="仿宋"/>
          </w:rPr>
          <w:t>https://www.cnmooc.org/race/index.mooc</w:t>
        </w:r>
      </w:hyperlink>
    </w:p>
    <w:p w14:paraId="6EE9B9CB" w14:textId="77777777" w:rsidR="004243F2" w:rsidRDefault="004243F2" w:rsidP="00726B1D">
      <w:pPr>
        <w:adjustRightInd w:val="0"/>
        <w:snapToGrid w:val="0"/>
        <w:spacing w:line="288" w:lineRule="auto"/>
        <w:ind w:firstLineChars="1400" w:firstLine="3360"/>
        <w:jc w:val="both"/>
        <w:rPr>
          <w:rFonts w:ascii="仿宋" w:eastAsia="仿宋" w:hAnsi="仿宋"/>
        </w:rPr>
      </w:pPr>
    </w:p>
    <w:p w14:paraId="5A60B31E" w14:textId="52E32405" w:rsidR="00726B1D" w:rsidRPr="00A55126" w:rsidRDefault="00726B1D" w:rsidP="00726B1D">
      <w:pPr>
        <w:adjustRightInd w:val="0"/>
        <w:snapToGrid w:val="0"/>
        <w:spacing w:line="288" w:lineRule="auto"/>
        <w:ind w:firstLineChars="1400" w:firstLine="3360"/>
        <w:jc w:val="both"/>
        <w:rPr>
          <w:rFonts w:ascii="仿宋" w:eastAsia="仿宋" w:hAnsi="仿宋"/>
        </w:rPr>
      </w:pPr>
      <w:r w:rsidRPr="00A55126">
        <w:rPr>
          <w:rFonts w:ascii="仿宋" w:eastAsia="仿宋" w:hAnsi="仿宋" w:hint="eastAsia"/>
        </w:rPr>
        <w:t>全国高校混合式教学设计创新大赛组委会</w:t>
      </w:r>
      <w:r w:rsidRPr="00A55126">
        <w:rPr>
          <w:rFonts w:ascii="仿宋" w:eastAsia="仿宋" w:hAnsi="仿宋"/>
        </w:rPr>
        <w:t xml:space="preserve"> </w:t>
      </w:r>
    </w:p>
    <w:p w14:paraId="4AC476D1" w14:textId="15190DF4" w:rsidR="00726B1D" w:rsidRDefault="00726B1D" w:rsidP="00726B1D">
      <w:pPr>
        <w:adjustRightInd w:val="0"/>
        <w:snapToGrid w:val="0"/>
        <w:spacing w:line="288" w:lineRule="auto"/>
        <w:ind w:firstLineChars="2200" w:firstLine="5280"/>
        <w:jc w:val="both"/>
        <w:rPr>
          <w:rFonts w:ascii="仿宋" w:eastAsia="仿宋" w:hAnsi="仿宋"/>
        </w:rPr>
      </w:pPr>
      <w:r w:rsidRPr="00A55126">
        <w:rPr>
          <w:rFonts w:ascii="仿宋" w:eastAsia="仿宋" w:hAnsi="仿宋"/>
        </w:rPr>
        <w:t>20</w:t>
      </w:r>
      <w:r w:rsidRPr="00A55126"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1</w:t>
      </w:r>
      <w:r w:rsidRPr="00A55126">
        <w:rPr>
          <w:rFonts w:ascii="仿宋" w:eastAsia="仿宋" w:hAnsi="仿宋" w:hint="eastAsia"/>
        </w:rPr>
        <w:t>年</w:t>
      </w:r>
      <w:r w:rsidRPr="00A55126">
        <w:rPr>
          <w:rFonts w:ascii="仿宋" w:eastAsia="仿宋" w:hAnsi="仿宋"/>
        </w:rPr>
        <w:t>6</w:t>
      </w:r>
      <w:r w:rsidRPr="00A55126">
        <w:rPr>
          <w:rFonts w:ascii="仿宋" w:eastAsia="仿宋" w:hAnsi="仿宋" w:hint="eastAsia"/>
        </w:rPr>
        <w:t>月</w:t>
      </w:r>
    </w:p>
    <w:p w14:paraId="7D38F612" w14:textId="15856DD3" w:rsidR="000446BA" w:rsidRDefault="000446BA" w:rsidP="00726B1D">
      <w:pPr>
        <w:adjustRightInd w:val="0"/>
        <w:snapToGrid w:val="0"/>
        <w:spacing w:line="288" w:lineRule="auto"/>
        <w:ind w:firstLineChars="2200" w:firstLine="5280"/>
        <w:jc w:val="both"/>
        <w:rPr>
          <w:rFonts w:ascii="仿宋" w:eastAsia="仿宋" w:hAnsi="仿宋"/>
        </w:rPr>
      </w:pPr>
    </w:p>
    <w:p w14:paraId="37B68981" w14:textId="77777777" w:rsidR="00FF413A" w:rsidRDefault="00FF413A" w:rsidP="00FF413A">
      <w:pPr>
        <w:adjustRightInd w:val="0"/>
        <w:snapToGrid w:val="0"/>
        <w:spacing w:line="288" w:lineRule="auto"/>
        <w:ind w:firstLineChars="2200" w:firstLine="5280"/>
        <w:jc w:val="both"/>
        <w:rPr>
          <w:rFonts w:ascii="仿宋" w:eastAsia="仿宋" w:hAnsi="仿宋"/>
        </w:rPr>
      </w:pPr>
    </w:p>
    <w:p w14:paraId="7A7853EA" w14:textId="21BCD5CE" w:rsidR="00736586" w:rsidRPr="004D2E52" w:rsidRDefault="00736586" w:rsidP="00736586">
      <w:pPr>
        <w:spacing w:line="288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1" w:name="_Hlk43330958"/>
      <w:r w:rsidRPr="004D2E52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第三届全国高校混合式教学设计创新大赛章程</w:t>
      </w:r>
    </w:p>
    <w:p w14:paraId="646308E4" w14:textId="77777777" w:rsidR="00736586" w:rsidRPr="001C1FFD" w:rsidRDefault="00736586" w:rsidP="00736586">
      <w:pPr>
        <w:spacing w:line="288" w:lineRule="auto"/>
        <w:jc w:val="center"/>
        <w:rPr>
          <w:rFonts w:ascii="黑体" w:eastAsia="黑体" w:hAnsi="黑体"/>
          <w:b/>
          <w:sz w:val="28"/>
          <w:szCs w:val="28"/>
        </w:rPr>
      </w:pPr>
    </w:p>
    <w:bookmarkEnd w:id="1"/>
    <w:p w14:paraId="6AB7B024" w14:textId="0C892613" w:rsidR="004A07A5" w:rsidRPr="00F91987" w:rsidRDefault="00736586" w:rsidP="00F91987">
      <w:pPr>
        <w:pStyle w:val="a7"/>
        <w:numPr>
          <w:ilvl w:val="0"/>
          <w:numId w:val="7"/>
        </w:numPr>
        <w:spacing w:line="288" w:lineRule="auto"/>
        <w:ind w:firstLineChars="0"/>
        <w:rPr>
          <w:rFonts w:ascii="仿宋" w:eastAsia="仿宋" w:hAnsi="仿宋"/>
          <w:b/>
        </w:rPr>
      </w:pPr>
      <w:r w:rsidRPr="00F91987">
        <w:rPr>
          <w:rFonts w:ascii="仿宋" w:eastAsia="仿宋" w:hAnsi="仿宋" w:hint="eastAsia"/>
          <w:b/>
        </w:rPr>
        <w:t>大赛简介</w:t>
      </w:r>
    </w:p>
    <w:p w14:paraId="5E1EBC9D" w14:textId="77777777" w:rsidR="004A07A5" w:rsidRDefault="004A07A5" w:rsidP="00736586">
      <w:pPr>
        <w:spacing w:line="288" w:lineRule="auto"/>
        <w:ind w:firstLine="420"/>
        <w:jc w:val="both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>为贯彻</w:t>
      </w:r>
      <w:r>
        <w:rPr>
          <w:rFonts w:ascii="仿宋" w:eastAsia="仿宋" w:hAnsi="仿宋" w:hint="eastAsia"/>
        </w:rPr>
        <w:t>落实党的十九届五中全会精神，贯彻落</w:t>
      </w:r>
      <w:proofErr w:type="gramStart"/>
      <w:r>
        <w:rPr>
          <w:rFonts w:ascii="仿宋" w:eastAsia="仿宋" w:hAnsi="仿宋" w:hint="eastAsia"/>
        </w:rPr>
        <w:t>实</w:t>
      </w:r>
      <w:r w:rsidRPr="001C1FFD">
        <w:rPr>
          <w:rFonts w:ascii="仿宋" w:eastAsia="仿宋" w:hAnsi="仿宋" w:hint="eastAsia"/>
        </w:rPr>
        <w:t>习近</w:t>
      </w:r>
      <w:proofErr w:type="gramEnd"/>
      <w:r w:rsidRPr="001C1FFD">
        <w:rPr>
          <w:rFonts w:ascii="仿宋" w:eastAsia="仿宋" w:hAnsi="仿宋" w:hint="eastAsia"/>
        </w:rPr>
        <w:t>平总书记关于教育的重要论述和全国教育大会精神</w:t>
      </w:r>
      <w:r>
        <w:rPr>
          <w:rFonts w:ascii="仿宋" w:eastAsia="仿宋" w:hAnsi="仿宋" w:hint="eastAsia"/>
        </w:rPr>
        <w:t>，</w:t>
      </w:r>
      <w:r w:rsidRPr="00DA2E57">
        <w:rPr>
          <w:rFonts w:ascii="仿宋" w:eastAsia="仿宋" w:hAnsi="仿宋" w:cstheme="minorBidi" w:hint="eastAsia"/>
          <w:kern w:val="2"/>
        </w:rPr>
        <w:t>根据《教育部关于一流本科课程建设的实施意见》（</w:t>
      </w:r>
      <w:proofErr w:type="gramStart"/>
      <w:r w:rsidRPr="00DA2E57">
        <w:rPr>
          <w:rFonts w:ascii="仿宋" w:eastAsia="仿宋" w:hAnsi="仿宋" w:cstheme="minorBidi" w:hint="eastAsia"/>
          <w:kern w:val="2"/>
        </w:rPr>
        <w:t>教高〔</w:t>
      </w:r>
      <w:r w:rsidRPr="00DA2E57">
        <w:rPr>
          <w:rFonts w:ascii="仿宋" w:eastAsia="仿宋" w:hAnsi="仿宋" w:cstheme="minorBidi"/>
          <w:kern w:val="2"/>
        </w:rPr>
        <w:t>2019</w:t>
      </w:r>
      <w:proofErr w:type="gramEnd"/>
      <w:r w:rsidRPr="00DA2E57">
        <w:rPr>
          <w:rFonts w:ascii="仿宋" w:eastAsia="仿宋" w:hAnsi="仿宋" w:cstheme="minorBidi"/>
          <w:kern w:val="2"/>
        </w:rPr>
        <w:t>〕8号</w:t>
      </w:r>
      <w:r>
        <w:rPr>
          <w:rFonts w:ascii="仿宋" w:eastAsia="仿宋" w:hAnsi="仿宋" w:cstheme="minorBidi" w:hint="eastAsia"/>
          <w:kern w:val="2"/>
        </w:rPr>
        <w:t>），</w:t>
      </w:r>
      <w:r w:rsidRPr="001C1FFD">
        <w:rPr>
          <w:rFonts w:ascii="仿宋" w:eastAsia="仿宋" w:hAnsi="仿宋" w:hint="eastAsia"/>
        </w:rPr>
        <w:t>推进一流</w:t>
      </w:r>
      <w:r>
        <w:rPr>
          <w:rFonts w:ascii="仿宋" w:eastAsia="仿宋" w:hAnsi="仿宋" w:hint="eastAsia"/>
        </w:rPr>
        <w:t>本科</w:t>
      </w:r>
      <w:r w:rsidRPr="001C1FFD">
        <w:rPr>
          <w:rFonts w:ascii="仿宋" w:eastAsia="仿宋" w:hAnsi="仿宋" w:hint="eastAsia"/>
        </w:rPr>
        <w:t>课程</w:t>
      </w:r>
      <w:r>
        <w:rPr>
          <w:rFonts w:ascii="仿宋" w:eastAsia="仿宋" w:hAnsi="仿宋" w:hint="eastAsia"/>
        </w:rPr>
        <w:t>建设，</w:t>
      </w:r>
      <w:r w:rsidRPr="00DA2E57">
        <w:rPr>
          <w:rFonts w:ascii="仿宋" w:eastAsia="仿宋" w:hAnsi="仿宋" w:hint="eastAsia"/>
        </w:rPr>
        <w:t>推进信息技术与教育教学的深度融合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 w:cstheme="minorBidi" w:hint="eastAsia"/>
          <w:kern w:val="2"/>
          <w:szCs w:val="28"/>
        </w:rPr>
        <w:t>决定</w:t>
      </w:r>
      <w:r w:rsidRPr="00A55126">
        <w:rPr>
          <w:rFonts w:ascii="仿宋" w:eastAsia="仿宋" w:hAnsi="仿宋" w:cstheme="minorBidi"/>
          <w:kern w:val="2"/>
          <w:szCs w:val="28"/>
        </w:rPr>
        <w:t>举办</w:t>
      </w:r>
      <w:r w:rsidRPr="00A55126">
        <w:rPr>
          <w:rFonts w:ascii="仿宋" w:eastAsia="仿宋" w:hAnsi="仿宋" w:cstheme="minorBidi" w:hint="eastAsia"/>
          <w:kern w:val="2"/>
          <w:szCs w:val="28"/>
        </w:rPr>
        <w:t>第</w:t>
      </w:r>
      <w:r>
        <w:rPr>
          <w:rFonts w:ascii="仿宋" w:eastAsia="仿宋" w:hAnsi="仿宋" w:cstheme="minorBidi" w:hint="eastAsia"/>
          <w:kern w:val="2"/>
          <w:szCs w:val="28"/>
        </w:rPr>
        <w:t>三</w:t>
      </w:r>
      <w:r w:rsidRPr="00A55126">
        <w:rPr>
          <w:rFonts w:ascii="仿宋" w:eastAsia="仿宋" w:hAnsi="仿宋" w:cstheme="minorBidi" w:hint="eastAsia"/>
          <w:kern w:val="2"/>
          <w:szCs w:val="28"/>
        </w:rPr>
        <w:t>届“</w:t>
      </w:r>
      <w:r w:rsidRPr="00A55126">
        <w:rPr>
          <w:rFonts w:ascii="仿宋" w:eastAsia="仿宋" w:hAnsi="仿宋" w:cstheme="minorBidi"/>
          <w:kern w:val="2"/>
          <w:szCs w:val="28"/>
        </w:rPr>
        <w:t>全国高校混合式教学设计创新</w:t>
      </w:r>
      <w:r w:rsidRPr="00A55126">
        <w:rPr>
          <w:rFonts w:ascii="仿宋" w:eastAsia="仿宋" w:hAnsi="仿宋" w:cstheme="minorBidi" w:hint="eastAsia"/>
          <w:kern w:val="2"/>
          <w:szCs w:val="28"/>
        </w:rPr>
        <w:t>大赛”</w:t>
      </w:r>
      <w:r>
        <w:rPr>
          <w:rFonts w:ascii="仿宋" w:eastAsia="仿宋" w:hAnsi="仿宋" w:cstheme="minorBidi" w:hint="eastAsia"/>
          <w:kern w:val="2"/>
          <w:szCs w:val="28"/>
        </w:rPr>
        <w:t>。</w:t>
      </w:r>
    </w:p>
    <w:p w14:paraId="2F0ADA04" w14:textId="69760969" w:rsidR="00736586" w:rsidRDefault="00736586" w:rsidP="00347AFA">
      <w:pPr>
        <w:spacing w:line="288" w:lineRule="auto"/>
        <w:ind w:firstLineChars="200" w:firstLine="480"/>
        <w:jc w:val="both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>大赛鼓励参赛教师确立</w:t>
      </w:r>
      <w:r w:rsidR="004A07A5">
        <w:rPr>
          <w:rFonts w:ascii="仿宋" w:eastAsia="仿宋" w:hAnsi="仿宋" w:hint="eastAsia"/>
        </w:rPr>
        <w:t>以</w:t>
      </w:r>
      <w:r w:rsidRPr="001C1FFD">
        <w:rPr>
          <w:rFonts w:ascii="仿宋" w:eastAsia="仿宋" w:hAnsi="仿宋" w:hint="eastAsia"/>
        </w:rPr>
        <w:t>学生</w:t>
      </w:r>
      <w:r w:rsidR="00DC3A6F">
        <w:rPr>
          <w:rFonts w:ascii="仿宋" w:eastAsia="仿宋" w:hAnsi="仿宋" w:hint="eastAsia"/>
        </w:rPr>
        <w:t>为</w:t>
      </w:r>
      <w:r w:rsidRPr="001C1FFD">
        <w:rPr>
          <w:rFonts w:ascii="仿宋" w:eastAsia="仿宋" w:hAnsi="仿宋" w:hint="eastAsia"/>
        </w:rPr>
        <w:t>中心</w:t>
      </w:r>
      <w:r w:rsidR="004A07A5">
        <w:rPr>
          <w:rFonts w:ascii="仿宋" w:eastAsia="仿宋" w:hAnsi="仿宋" w:hint="eastAsia"/>
        </w:rPr>
        <w:t>的教学理念，</w:t>
      </w:r>
      <w:r w:rsidRPr="001C1FFD">
        <w:rPr>
          <w:rFonts w:ascii="仿宋" w:eastAsia="仿宋" w:hAnsi="仿宋" w:hint="eastAsia"/>
        </w:rPr>
        <w:t>产出导向、持续改进，提升课程的高阶性</w:t>
      </w:r>
      <w:r w:rsidR="004A07A5">
        <w:rPr>
          <w:rFonts w:ascii="仿宋" w:eastAsia="仿宋" w:hAnsi="仿宋" w:hint="eastAsia"/>
        </w:rPr>
        <w:t>、</w:t>
      </w:r>
      <w:r w:rsidRPr="001C1FFD">
        <w:rPr>
          <w:rFonts w:ascii="仿宋" w:eastAsia="仿宋" w:hAnsi="仿宋" w:hint="eastAsia"/>
        </w:rPr>
        <w:t>创新性</w:t>
      </w:r>
      <w:r w:rsidR="004A07A5">
        <w:rPr>
          <w:rFonts w:ascii="仿宋" w:eastAsia="仿宋" w:hAnsi="仿宋" w:hint="eastAsia"/>
        </w:rPr>
        <w:t>、</w:t>
      </w:r>
      <w:r w:rsidRPr="001C1FFD">
        <w:rPr>
          <w:rFonts w:ascii="仿宋" w:eastAsia="仿宋" w:hAnsi="仿宋" w:hint="eastAsia"/>
        </w:rPr>
        <w:t>挑战度。大赛以“以赛促建、以赛促用、以赛促教改</w:t>
      </w:r>
      <w:r w:rsidRPr="001C1FFD">
        <w:rPr>
          <w:rFonts w:ascii="仿宋" w:eastAsia="仿宋" w:hAnsi="仿宋"/>
        </w:rPr>
        <w:t>”</w:t>
      </w:r>
      <w:r w:rsidRPr="001C1FFD">
        <w:rPr>
          <w:rFonts w:ascii="仿宋" w:eastAsia="仿宋" w:hAnsi="仿宋" w:hint="eastAsia"/>
        </w:rPr>
        <w:t>为宗旨，挖掘、培育并展示</w:t>
      </w:r>
      <w:r w:rsidRPr="001C1FFD">
        <w:rPr>
          <w:rFonts w:ascii="仿宋" w:eastAsia="仿宋" w:hAnsi="仿宋"/>
        </w:rPr>
        <w:t>教师</w:t>
      </w:r>
      <w:r w:rsidRPr="001C1FFD">
        <w:rPr>
          <w:rFonts w:ascii="仿宋" w:eastAsia="仿宋" w:hAnsi="仿宋" w:hint="eastAsia"/>
        </w:rPr>
        <w:t>的</w:t>
      </w:r>
      <w:r w:rsidR="004A07A5" w:rsidRPr="001C1FFD">
        <w:rPr>
          <w:rFonts w:ascii="仿宋" w:eastAsia="仿宋" w:hAnsi="仿宋" w:hint="eastAsia"/>
        </w:rPr>
        <w:t>教学设计</w:t>
      </w:r>
      <w:r w:rsidR="004A07A5">
        <w:rPr>
          <w:rFonts w:ascii="仿宋" w:eastAsia="仿宋" w:hAnsi="仿宋" w:hint="eastAsia"/>
        </w:rPr>
        <w:t>及</w:t>
      </w:r>
      <w:r w:rsidRPr="001C1FFD">
        <w:rPr>
          <w:rFonts w:ascii="仿宋" w:eastAsia="仿宋" w:hAnsi="仿宋" w:hint="eastAsia"/>
        </w:rPr>
        <w:t>课程建设等</w:t>
      </w:r>
      <w:r w:rsidRPr="001C1FFD">
        <w:rPr>
          <w:rFonts w:ascii="仿宋" w:eastAsia="仿宋" w:hAnsi="仿宋"/>
        </w:rPr>
        <w:t>成果</w:t>
      </w:r>
      <w:r w:rsidRPr="001C1FFD">
        <w:rPr>
          <w:rFonts w:ascii="仿宋" w:eastAsia="仿宋" w:hAnsi="仿宋" w:hint="eastAsia"/>
        </w:rPr>
        <w:t>，激励教师</w:t>
      </w:r>
      <w:r w:rsidRPr="001C1FFD">
        <w:rPr>
          <w:rFonts w:ascii="仿宋" w:eastAsia="仿宋" w:hAnsi="仿宋"/>
        </w:rPr>
        <w:t>不断创新，</w:t>
      </w:r>
      <w:r w:rsidR="002D0B8C" w:rsidRPr="001C1FFD">
        <w:rPr>
          <w:rFonts w:ascii="仿宋" w:eastAsia="仿宋" w:hAnsi="仿宋"/>
        </w:rPr>
        <w:t>将</w:t>
      </w:r>
      <w:r w:rsidR="002D0B8C" w:rsidRPr="001C1FFD">
        <w:rPr>
          <w:rFonts w:ascii="仿宋" w:eastAsia="仿宋" w:hAnsi="仿宋" w:hint="eastAsia"/>
        </w:rPr>
        <w:t>课程建设</w:t>
      </w:r>
      <w:r w:rsidR="002D0B8C" w:rsidRPr="001C1FFD">
        <w:rPr>
          <w:rFonts w:ascii="仿宋" w:eastAsia="仿宋" w:hAnsi="仿宋"/>
        </w:rPr>
        <w:t>与</w:t>
      </w:r>
      <w:r w:rsidR="002D0B8C" w:rsidRPr="001C1FFD">
        <w:rPr>
          <w:rFonts w:ascii="仿宋" w:eastAsia="仿宋" w:hAnsi="仿宋" w:hint="eastAsia"/>
        </w:rPr>
        <w:t>教学实践紧密</w:t>
      </w:r>
      <w:r w:rsidR="002D0B8C" w:rsidRPr="001C1FFD">
        <w:rPr>
          <w:rFonts w:ascii="仿宋" w:eastAsia="仿宋" w:hAnsi="仿宋"/>
        </w:rPr>
        <w:t>结合</w:t>
      </w:r>
      <w:r w:rsidR="002D0B8C">
        <w:rPr>
          <w:rFonts w:ascii="仿宋" w:eastAsia="仿宋" w:hAnsi="仿宋" w:hint="eastAsia"/>
        </w:rPr>
        <w:t>，</w:t>
      </w:r>
      <w:r w:rsidRPr="001C1FFD">
        <w:rPr>
          <w:rFonts w:ascii="仿宋" w:eastAsia="仿宋" w:hAnsi="仿宋" w:hint="eastAsia"/>
        </w:rPr>
        <w:t>不断提高教学质量。</w:t>
      </w:r>
    </w:p>
    <w:p w14:paraId="65F613E6" w14:textId="48429920" w:rsidR="00571FC1" w:rsidRPr="00571FC1" w:rsidRDefault="00571FC1" w:rsidP="00347AFA">
      <w:pPr>
        <w:spacing w:line="288" w:lineRule="auto"/>
        <w:ind w:firstLineChars="200" w:firstLine="48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本届大赛</w:t>
      </w:r>
      <w:r w:rsidRPr="00571FC1">
        <w:rPr>
          <w:rFonts w:ascii="仿宋" w:eastAsia="仿宋" w:hAnsi="仿宋" w:hint="eastAsia"/>
        </w:rPr>
        <w:t>特设国际赛道，邀请国际高校共同参与，展示优秀的混合式教学改革项目，促进教师打开视野，扩大交流，在国际范围内获取更多借鉴。</w:t>
      </w:r>
    </w:p>
    <w:p w14:paraId="6FA0948C" w14:textId="7E6FC221" w:rsidR="005C05B4" w:rsidRDefault="005C05B4" w:rsidP="005C05B4">
      <w:pPr>
        <w:spacing w:line="288" w:lineRule="auto"/>
        <w:jc w:val="both"/>
        <w:rPr>
          <w:rFonts w:ascii="仿宋" w:eastAsia="仿宋" w:hAnsi="仿宋"/>
        </w:rPr>
      </w:pPr>
    </w:p>
    <w:p w14:paraId="2077752F" w14:textId="79A7DF21" w:rsidR="005C05B4" w:rsidRPr="003945C4" w:rsidRDefault="004D2E52" w:rsidP="005C05B4">
      <w:pPr>
        <w:pStyle w:val="a7"/>
        <w:numPr>
          <w:ilvl w:val="0"/>
          <w:numId w:val="7"/>
        </w:numPr>
        <w:spacing w:line="288" w:lineRule="auto"/>
        <w:ind w:firstLineChars="0"/>
        <w:jc w:val="both"/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举办单位</w:t>
      </w:r>
    </w:p>
    <w:p w14:paraId="5A69C478" w14:textId="6FCB9CDE" w:rsidR="003945C4" w:rsidRPr="003945C4" w:rsidRDefault="003945C4" w:rsidP="003945C4">
      <w:pPr>
        <w:pStyle w:val="a7"/>
        <w:numPr>
          <w:ilvl w:val="0"/>
          <w:numId w:val="14"/>
        </w:numPr>
        <w:spacing w:line="288" w:lineRule="auto"/>
        <w:ind w:firstLineChars="0"/>
        <w:jc w:val="both"/>
        <w:rPr>
          <w:rFonts w:ascii="仿宋" w:eastAsia="仿宋" w:hAnsi="仿宋"/>
        </w:rPr>
      </w:pPr>
      <w:r w:rsidRPr="003945C4">
        <w:rPr>
          <w:rFonts w:ascii="仿宋" w:eastAsia="仿宋" w:hAnsi="仿宋" w:hint="eastAsia"/>
        </w:rPr>
        <w:t>主办单位</w:t>
      </w:r>
    </w:p>
    <w:p w14:paraId="714DD281" w14:textId="256465F8" w:rsidR="003945C4" w:rsidRDefault="003945C4" w:rsidP="003945C4">
      <w:pPr>
        <w:spacing w:line="288" w:lineRule="auto"/>
        <w:ind w:left="420"/>
        <w:jc w:val="both"/>
        <w:rPr>
          <w:rFonts w:ascii="仿宋" w:eastAsia="仿宋" w:hAnsi="仿宋"/>
        </w:rPr>
      </w:pPr>
      <w:r w:rsidRPr="00A55126">
        <w:rPr>
          <w:rFonts w:ascii="仿宋" w:eastAsia="仿宋" w:hAnsi="仿宋"/>
        </w:rPr>
        <w:t>上海交通大学、北京大学</w:t>
      </w:r>
    </w:p>
    <w:p w14:paraId="17A8AFC4" w14:textId="3A6C070A" w:rsidR="003945C4" w:rsidRPr="003945C4" w:rsidRDefault="003945C4" w:rsidP="003945C4">
      <w:pPr>
        <w:pStyle w:val="a7"/>
        <w:numPr>
          <w:ilvl w:val="0"/>
          <w:numId w:val="14"/>
        </w:numPr>
        <w:spacing w:line="288" w:lineRule="auto"/>
        <w:ind w:firstLineChars="0"/>
        <w:jc w:val="both"/>
        <w:rPr>
          <w:rFonts w:ascii="仿宋" w:eastAsia="仿宋" w:hAnsi="仿宋"/>
        </w:rPr>
      </w:pPr>
      <w:r w:rsidRPr="003945C4">
        <w:rPr>
          <w:rFonts w:ascii="仿宋" w:eastAsia="仿宋" w:hAnsi="仿宋" w:hint="eastAsia"/>
        </w:rPr>
        <w:t>协办单位</w:t>
      </w:r>
    </w:p>
    <w:p w14:paraId="2CB9B819" w14:textId="17882561" w:rsidR="003945C4" w:rsidRDefault="003945C4" w:rsidP="003945C4">
      <w:pPr>
        <w:spacing w:line="288" w:lineRule="auto"/>
        <w:ind w:left="420"/>
        <w:jc w:val="both"/>
        <w:rPr>
          <w:rFonts w:ascii="仿宋" w:eastAsia="仿宋" w:hAnsi="仿宋"/>
        </w:rPr>
      </w:pPr>
      <w:r w:rsidRPr="00A55126">
        <w:rPr>
          <w:rFonts w:ascii="仿宋" w:eastAsia="仿宋" w:hAnsi="仿宋"/>
        </w:rPr>
        <w:t>高校教学发展网络（CHED）</w:t>
      </w:r>
      <w:r w:rsidRPr="00A55126"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上海市高等教育学会、</w:t>
      </w:r>
    </w:p>
    <w:p w14:paraId="675A3775" w14:textId="0BDD4CE6" w:rsidR="003945C4" w:rsidRDefault="003945C4" w:rsidP="003945C4">
      <w:pPr>
        <w:spacing w:line="288" w:lineRule="auto"/>
        <w:ind w:left="42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清华大学、浙江大学、</w:t>
      </w:r>
      <w:r w:rsidR="00C570D2">
        <w:rPr>
          <w:rFonts w:ascii="仿宋" w:eastAsia="仿宋" w:hAnsi="仿宋" w:hint="eastAsia"/>
        </w:rPr>
        <w:t>中国科学技术大学</w:t>
      </w:r>
      <w:r>
        <w:rPr>
          <w:rFonts w:ascii="仿宋" w:eastAsia="仿宋" w:hAnsi="仿宋" w:hint="eastAsia"/>
        </w:rPr>
        <w:t>、</w:t>
      </w:r>
      <w:r w:rsidRPr="00A55126">
        <w:rPr>
          <w:rFonts w:ascii="仿宋" w:eastAsia="仿宋" w:hAnsi="仿宋"/>
        </w:rPr>
        <w:t>西安交通大学</w:t>
      </w:r>
      <w:r w:rsidRPr="00A55126">
        <w:rPr>
          <w:rFonts w:ascii="仿宋" w:eastAsia="仿宋" w:hAnsi="仿宋" w:hint="eastAsia"/>
        </w:rPr>
        <w:t>、</w:t>
      </w:r>
      <w:r w:rsidRPr="00A55126">
        <w:rPr>
          <w:rFonts w:ascii="仿宋" w:eastAsia="仿宋" w:hAnsi="仿宋"/>
        </w:rPr>
        <w:t>哈尔滨工业大学</w:t>
      </w:r>
      <w:r w:rsidRPr="00A55126">
        <w:rPr>
          <w:rFonts w:ascii="仿宋" w:eastAsia="仿宋" w:hAnsi="仿宋" w:hint="eastAsia"/>
        </w:rPr>
        <w:t>、</w:t>
      </w:r>
    </w:p>
    <w:p w14:paraId="5D56E55F" w14:textId="6BD862FB" w:rsidR="003945C4" w:rsidRPr="003945C4" w:rsidRDefault="003945C4" w:rsidP="003945C4">
      <w:pPr>
        <w:spacing w:line="288" w:lineRule="auto"/>
        <w:ind w:left="420"/>
        <w:jc w:val="both"/>
        <w:rPr>
          <w:rFonts w:ascii="仿宋" w:eastAsia="仿宋" w:hAnsi="仿宋"/>
        </w:rPr>
      </w:pPr>
      <w:r w:rsidRPr="00A55126">
        <w:rPr>
          <w:rFonts w:ascii="仿宋" w:eastAsia="仿宋" w:hAnsi="仿宋"/>
        </w:rPr>
        <w:t>武汉大学</w:t>
      </w:r>
      <w:r w:rsidRPr="00A55126"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东南大学、山东大学、</w:t>
      </w:r>
      <w:r w:rsidRPr="00A55126">
        <w:rPr>
          <w:rFonts w:ascii="仿宋" w:eastAsia="仿宋" w:hAnsi="仿宋" w:hint="eastAsia"/>
        </w:rPr>
        <w:t>四川大学、华东师范大学、</w:t>
      </w:r>
      <w:r>
        <w:rPr>
          <w:rFonts w:ascii="仿宋" w:eastAsia="仿宋" w:hAnsi="仿宋" w:hint="eastAsia"/>
        </w:rPr>
        <w:t>东北师范大学、北京理工大学、</w:t>
      </w:r>
      <w:r w:rsidRPr="00A55126">
        <w:rPr>
          <w:rFonts w:ascii="仿宋" w:eastAsia="仿宋" w:hAnsi="仿宋"/>
        </w:rPr>
        <w:t>西安电子科技大学</w:t>
      </w:r>
      <w:r>
        <w:rPr>
          <w:rFonts w:ascii="仿宋" w:eastAsia="仿宋" w:hAnsi="仿宋" w:hint="eastAsia"/>
        </w:rPr>
        <w:t>、中国海洋大学、江南大学</w:t>
      </w:r>
    </w:p>
    <w:p w14:paraId="4E805327" w14:textId="77777777" w:rsidR="003945C4" w:rsidRPr="003945C4" w:rsidRDefault="003945C4" w:rsidP="003945C4">
      <w:pPr>
        <w:pStyle w:val="a7"/>
        <w:numPr>
          <w:ilvl w:val="0"/>
          <w:numId w:val="14"/>
        </w:numPr>
        <w:adjustRightInd w:val="0"/>
        <w:snapToGrid w:val="0"/>
        <w:spacing w:line="288" w:lineRule="auto"/>
        <w:ind w:firstLineChars="0"/>
        <w:jc w:val="both"/>
        <w:rPr>
          <w:rFonts w:ascii="仿宋" w:eastAsia="仿宋" w:hAnsi="仿宋"/>
        </w:rPr>
      </w:pPr>
      <w:r w:rsidRPr="003945C4">
        <w:rPr>
          <w:rFonts w:ascii="仿宋" w:eastAsia="仿宋" w:hAnsi="仿宋" w:hint="eastAsia"/>
        </w:rPr>
        <w:t>承办单位</w:t>
      </w:r>
    </w:p>
    <w:p w14:paraId="6E8F8B2C" w14:textId="71B5C317" w:rsidR="003945C4" w:rsidRDefault="005C05B4" w:rsidP="003945C4">
      <w:pPr>
        <w:adjustRightInd w:val="0"/>
        <w:snapToGrid w:val="0"/>
        <w:spacing w:line="288" w:lineRule="auto"/>
        <w:ind w:left="420"/>
        <w:jc w:val="both"/>
        <w:rPr>
          <w:rFonts w:ascii="仿宋" w:eastAsia="仿宋" w:hAnsi="仿宋"/>
        </w:rPr>
      </w:pPr>
      <w:r w:rsidRPr="003945C4">
        <w:rPr>
          <w:rFonts w:ascii="仿宋" w:eastAsia="仿宋" w:hAnsi="仿宋" w:hint="eastAsia"/>
        </w:rPr>
        <w:t>上海交通大学教学发展中心、</w:t>
      </w:r>
      <w:r w:rsidR="003945C4" w:rsidRPr="003945C4">
        <w:rPr>
          <w:rFonts w:ascii="仿宋" w:eastAsia="仿宋" w:hAnsi="仿宋" w:hint="eastAsia"/>
        </w:rPr>
        <w:t>高校教学发展网络秘书处</w:t>
      </w:r>
      <w:r w:rsidR="003945C4">
        <w:rPr>
          <w:rFonts w:ascii="仿宋" w:eastAsia="仿宋" w:hAnsi="仿宋" w:hint="eastAsia"/>
        </w:rPr>
        <w:t>、</w:t>
      </w:r>
    </w:p>
    <w:p w14:paraId="5779F9BB" w14:textId="00060F30" w:rsidR="003945C4" w:rsidRDefault="003945C4" w:rsidP="003945C4">
      <w:pPr>
        <w:adjustRightInd w:val="0"/>
        <w:snapToGrid w:val="0"/>
        <w:spacing w:line="288" w:lineRule="auto"/>
        <w:ind w:left="420"/>
        <w:jc w:val="both"/>
        <w:rPr>
          <w:rFonts w:ascii="仿宋" w:eastAsia="仿宋" w:hAnsi="仿宋"/>
        </w:rPr>
      </w:pPr>
      <w:r w:rsidRPr="003945C4">
        <w:rPr>
          <w:rFonts w:ascii="仿宋" w:eastAsia="仿宋" w:hAnsi="仿宋" w:hint="eastAsia"/>
        </w:rPr>
        <w:t>上海交通大学教育技术中心、</w:t>
      </w:r>
      <w:r w:rsidR="005C05B4" w:rsidRPr="003945C4">
        <w:rPr>
          <w:rFonts w:ascii="仿宋" w:eastAsia="仿宋" w:hAnsi="仿宋" w:hint="eastAsia"/>
        </w:rPr>
        <w:t>北京大学教师</w:t>
      </w:r>
      <w:r w:rsidR="00B103BC">
        <w:rPr>
          <w:rFonts w:ascii="仿宋" w:eastAsia="仿宋" w:hAnsi="仿宋" w:hint="eastAsia"/>
        </w:rPr>
        <w:t>教学</w:t>
      </w:r>
      <w:r w:rsidR="005C05B4" w:rsidRPr="003945C4">
        <w:rPr>
          <w:rFonts w:ascii="仿宋" w:eastAsia="仿宋" w:hAnsi="仿宋" w:hint="eastAsia"/>
        </w:rPr>
        <w:t>发展中心、</w:t>
      </w:r>
    </w:p>
    <w:p w14:paraId="374D6B4B" w14:textId="415351E0" w:rsidR="005C05B4" w:rsidRPr="003945C4" w:rsidRDefault="005C05B4" w:rsidP="003945C4">
      <w:pPr>
        <w:adjustRightInd w:val="0"/>
        <w:snapToGrid w:val="0"/>
        <w:spacing w:line="288" w:lineRule="auto"/>
        <w:ind w:left="420"/>
        <w:jc w:val="both"/>
        <w:rPr>
          <w:rFonts w:ascii="仿宋" w:eastAsia="仿宋" w:hAnsi="仿宋"/>
        </w:rPr>
      </w:pPr>
      <w:r w:rsidRPr="003945C4">
        <w:rPr>
          <w:rFonts w:ascii="仿宋" w:eastAsia="仿宋" w:hAnsi="仿宋" w:hint="eastAsia"/>
        </w:rPr>
        <w:t>中国教育技术协会高等学校教育技术协作工作委员会</w:t>
      </w:r>
    </w:p>
    <w:p w14:paraId="54610410" w14:textId="0486501E" w:rsidR="00736586" w:rsidRPr="003945C4" w:rsidRDefault="00736586" w:rsidP="00736586">
      <w:pPr>
        <w:adjustRightInd w:val="0"/>
        <w:snapToGrid w:val="0"/>
        <w:spacing w:line="288" w:lineRule="auto"/>
        <w:jc w:val="both"/>
      </w:pPr>
    </w:p>
    <w:p w14:paraId="38640A8A" w14:textId="77777777" w:rsidR="00F91987" w:rsidRPr="00F91987" w:rsidRDefault="00F91987" w:rsidP="00F91987">
      <w:pPr>
        <w:pStyle w:val="a7"/>
        <w:numPr>
          <w:ilvl w:val="0"/>
          <w:numId w:val="7"/>
        </w:numPr>
        <w:adjustRightInd w:val="0"/>
        <w:snapToGrid w:val="0"/>
        <w:spacing w:line="288" w:lineRule="auto"/>
        <w:ind w:firstLineChars="0"/>
        <w:jc w:val="both"/>
        <w:rPr>
          <w:rFonts w:ascii="仿宋" w:eastAsia="仿宋" w:hAnsi="仿宋"/>
          <w:b/>
          <w:bCs/>
        </w:rPr>
      </w:pPr>
      <w:r w:rsidRPr="00F91987">
        <w:rPr>
          <w:rFonts w:ascii="仿宋" w:eastAsia="仿宋" w:hAnsi="仿宋" w:hint="eastAsia"/>
          <w:b/>
          <w:bCs/>
        </w:rPr>
        <w:t>参赛对象及项目范围</w:t>
      </w:r>
    </w:p>
    <w:p w14:paraId="70F52B2B" w14:textId="77777777" w:rsidR="00F91987" w:rsidRPr="000667F0" w:rsidRDefault="00F91987" w:rsidP="001244F8">
      <w:pPr>
        <w:spacing w:line="288" w:lineRule="auto"/>
        <w:ind w:firstLineChars="200" w:firstLine="480"/>
        <w:jc w:val="both"/>
        <w:rPr>
          <w:rFonts w:ascii="仿宋" w:eastAsia="仿宋" w:hAnsi="仿宋"/>
        </w:rPr>
      </w:pPr>
      <w:bookmarkStart w:id="2" w:name="OLE_LINK1"/>
      <w:r w:rsidRPr="001C1FFD">
        <w:rPr>
          <w:rFonts w:ascii="仿宋" w:eastAsia="仿宋" w:hAnsi="仿宋" w:hint="eastAsia"/>
        </w:rPr>
        <w:t>国内高校</w:t>
      </w:r>
      <w:r>
        <w:rPr>
          <w:rFonts w:ascii="仿宋" w:eastAsia="仿宋" w:hAnsi="仿宋" w:hint="eastAsia"/>
        </w:rPr>
        <w:t>（含高职高专）</w:t>
      </w:r>
      <w:r w:rsidRPr="001C1FFD">
        <w:rPr>
          <w:rFonts w:ascii="仿宋" w:eastAsia="仿宋" w:hAnsi="仿宋" w:hint="eastAsia"/>
        </w:rPr>
        <w:t>承担教学任务，开展线上线下混合式教学改革的教师或教学团队</w:t>
      </w:r>
      <w:bookmarkEnd w:id="2"/>
      <w:r>
        <w:rPr>
          <w:rFonts w:ascii="仿宋" w:eastAsia="仿宋" w:hAnsi="仿宋" w:hint="eastAsia"/>
        </w:rPr>
        <w:t>，</w:t>
      </w:r>
      <w:r w:rsidRPr="002C2014">
        <w:rPr>
          <w:rFonts w:ascii="仿宋" w:eastAsia="仿宋" w:hAnsi="仿宋" w:hint="eastAsia"/>
        </w:rPr>
        <w:t>选定一门课程作为参赛项目：</w:t>
      </w:r>
      <w:r w:rsidRPr="00736C1C">
        <w:rPr>
          <w:rFonts w:ascii="仿宋" w:eastAsia="仿宋" w:hAnsi="仿宋" w:hint="eastAsia"/>
        </w:rPr>
        <w:t>基于优质在线开放课程，</w:t>
      </w:r>
      <w:r>
        <w:rPr>
          <w:rFonts w:ascii="仿宋" w:eastAsia="仿宋" w:hAnsi="仿宋" w:hint="eastAsia"/>
        </w:rPr>
        <w:t>或使用在线教学资源、学习管理平台</w:t>
      </w:r>
      <w:r w:rsidRPr="00736C1C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开展线上学习和线下面授有机结合的混合式教学。</w:t>
      </w:r>
    </w:p>
    <w:p w14:paraId="08860510" w14:textId="19EC6E6A" w:rsidR="00F91987" w:rsidRPr="001C1FFD" w:rsidRDefault="00F91987" w:rsidP="00F91987">
      <w:pPr>
        <w:spacing w:line="288" w:lineRule="auto"/>
        <w:jc w:val="both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 xml:space="preserve"> </w:t>
      </w:r>
      <w:r w:rsidRPr="001C1FFD">
        <w:rPr>
          <w:rFonts w:ascii="仿宋" w:eastAsia="仿宋" w:hAnsi="仿宋"/>
        </w:rPr>
        <w:t xml:space="preserve">   </w:t>
      </w:r>
      <w:r w:rsidRPr="001C1FFD">
        <w:rPr>
          <w:rFonts w:ascii="仿宋" w:eastAsia="仿宋" w:hAnsi="仿宋" w:hint="eastAsia"/>
        </w:rPr>
        <w:t>2</w:t>
      </w:r>
      <w:r w:rsidRPr="001C1FFD">
        <w:rPr>
          <w:rFonts w:ascii="仿宋" w:eastAsia="仿宋" w:hAnsi="仿宋"/>
        </w:rPr>
        <w:t>019</w:t>
      </w:r>
      <w:r>
        <w:rPr>
          <w:rFonts w:ascii="仿宋" w:eastAsia="仿宋" w:hAnsi="仿宋" w:hint="eastAsia"/>
        </w:rPr>
        <w:t>及2</w:t>
      </w:r>
      <w:r>
        <w:rPr>
          <w:rFonts w:ascii="仿宋" w:eastAsia="仿宋" w:hAnsi="仿宋"/>
        </w:rPr>
        <w:t>020</w:t>
      </w:r>
      <w:r w:rsidRPr="001C1FFD">
        <w:rPr>
          <w:rFonts w:ascii="仿宋" w:eastAsia="仿宋" w:hAnsi="仿宋" w:hint="eastAsia"/>
        </w:rPr>
        <w:t>年全国高校混合式教学设计创新大赛</w:t>
      </w:r>
      <w:r w:rsidR="008F2EA9">
        <w:rPr>
          <w:rFonts w:ascii="仿宋" w:eastAsia="仿宋" w:hAnsi="仿宋" w:hint="eastAsia"/>
        </w:rPr>
        <w:t>进入决赛</w:t>
      </w:r>
      <w:r w:rsidRPr="001C1FFD">
        <w:rPr>
          <w:rFonts w:ascii="仿宋" w:eastAsia="仿宋" w:hAnsi="仿宋" w:hint="eastAsia"/>
        </w:rPr>
        <w:t>的项目，不参加本次大赛。</w:t>
      </w:r>
    </w:p>
    <w:p w14:paraId="187CF4C8" w14:textId="77777777" w:rsidR="00F91987" w:rsidRPr="008F2EA9" w:rsidRDefault="00F91987" w:rsidP="00F91987">
      <w:pPr>
        <w:spacing w:line="288" w:lineRule="auto"/>
        <w:rPr>
          <w:rFonts w:ascii="仿宋" w:eastAsia="仿宋" w:hAnsi="仿宋"/>
        </w:rPr>
      </w:pPr>
    </w:p>
    <w:p w14:paraId="0CC75874" w14:textId="77777777" w:rsidR="00F91987" w:rsidRPr="00F91987" w:rsidRDefault="00F91987" w:rsidP="00F91987">
      <w:pPr>
        <w:pStyle w:val="a7"/>
        <w:numPr>
          <w:ilvl w:val="0"/>
          <w:numId w:val="7"/>
        </w:numPr>
        <w:spacing w:line="288" w:lineRule="auto"/>
        <w:ind w:firstLineChars="0"/>
        <w:rPr>
          <w:rFonts w:ascii="仿宋" w:eastAsia="仿宋" w:hAnsi="仿宋"/>
          <w:b/>
        </w:rPr>
      </w:pPr>
      <w:r w:rsidRPr="00F91987">
        <w:rPr>
          <w:rFonts w:ascii="仿宋" w:eastAsia="仿宋" w:hAnsi="仿宋" w:hint="eastAsia"/>
          <w:b/>
        </w:rPr>
        <w:lastRenderedPageBreak/>
        <w:t>大赛赛制</w:t>
      </w:r>
    </w:p>
    <w:p w14:paraId="70F93307" w14:textId="5D93905E" w:rsidR="008B7B33" w:rsidRPr="00C453E7" w:rsidRDefault="00F91987" w:rsidP="00571FC1">
      <w:pPr>
        <w:spacing w:line="288" w:lineRule="auto"/>
        <w:ind w:firstLine="420"/>
        <w:jc w:val="both"/>
        <w:rPr>
          <w:rFonts w:ascii="仿宋" w:eastAsia="仿宋" w:hAnsi="仿宋"/>
        </w:rPr>
      </w:pPr>
      <w:r w:rsidRPr="00C453E7">
        <w:rPr>
          <w:rFonts w:ascii="仿宋" w:eastAsia="仿宋" w:hAnsi="仿宋" w:hint="eastAsia"/>
        </w:rPr>
        <w:t>本次大赛不收取参赛费。</w:t>
      </w:r>
      <w:r w:rsidR="003E0246" w:rsidRPr="00C453E7">
        <w:rPr>
          <w:rFonts w:ascii="仿宋" w:eastAsia="仿宋" w:hAnsi="仿宋" w:hint="eastAsia"/>
        </w:rPr>
        <w:t>大赛</w:t>
      </w:r>
      <w:r w:rsidRPr="00C453E7">
        <w:rPr>
          <w:rFonts w:ascii="仿宋" w:eastAsia="仿宋" w:hAnsi="仿宋" w:hint="eastAsia"/>
        </w:rPr>
        <w:t>分为校内选拔、复赛、决赛三个阶段</w:t>
      </w:r>
      <w:r w:rsidR="007009B9" w:rsidRPr="00C453E7">
        <w:rPr>
          <w:rFonts w:ascii="仿宋" w:eastAsia="仿宋" w:hAnsi="仿宋" w:hint="eastAsia"/>
        </w:rPr>
        <w:t>。</w:t>
      </w:r>
      <w:r w:rsidR="00571FC1" w:rsidRPr="00C453E7">
        <w:rPr>
          <w:rFonts w:ascii="仿宋" w:eastAsia="仿宋" w:hAnsi="仿宋" w:hint="eastAsia"/>
        </w:rPr>
        <w:t>大赛针对国外参与高校另设国际赛道，国际赛道赛制信息另行通知</w:t>
      </w:r>
      <w:r w:rsidR="001244F8" w:rsidRPr="00C453E7">
        <w:rPr>
          <w:rFonts w:ascii="仿宋" w:eastAsia="仿宋" w:hAnsi="仿宋" w:hint="eastAsia"/>
        </w:rPr>
        <w:t>。</w:t>
      </w:r>
    </w:p>
    <w:p w14:paraId="48617B6F" w14:textId="4F0E41A5" w:rsidR="00F91987" w:rsidRPr="001244F8" w:rsidRDefault="008B7B33" w:rsidP="008B7B33">
      <w:pPr>
        <w:pStyle w:val="a7"/>
        <w:numPr>
          <w:ilvl w:val="0"/>
          <w:numId w:val="20"/>
        </w:numPr>
        <w:spacing w:line="288" w:lineRule="auto"/>
        <w:ind w:firstLineChars="0"/>
        <w:jc w:val="both"/>
        <w:rPr>
          <w:rFonts w:ascii="仿宋" w:eastAsia="仿宋" w:hAnsi="仿宋"/>
        </w:rPr>
      </w:pPr>
      <w:r w:rsidRPr="001244F8">
        <w:rPr>
          <w:rFonts w:ascii="仿宋" w:eastAsia="仿宋" w:hAnsi="仿宋" w:hint="eastAsia"/>
        </w:rPr>
        <w:t>校内选拔</w:t>
      </w:r>
    </w:p>
    <w:p w14:paraId="5EC922C5" w14:textId="78E3A716" w:rsidR="00F91987" w:rsidRPr="004E3E74" w:rsidRDefault="00F91987" w:rsidP="004A1B9A">
      <w:pPr>
        <w:spacing w:line="288" w:lineRule="auto"/>
        <w:ind w:firstLineChars="100" w:firstLine="2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（1）各高校自行发动</w:t>
      </w:r>
      <w:r w:rsidR="00DA160A">
        <w:rPr>
          <w:rFonts w:ascii="仿宋" w:eastAsia="仿宋" w:hAnsi="仿宋" w:hint="eastAsia"/>
        </w:rPr>
        <w:t>教师</w:t>
      </w:r>
      <w:r>
        <w:rPr>
          <w:rFonts w:ascii="仿宋" w:eastAsia="仿宋" w:hAnsi="仿宋" w:hint="eastAsia"/>
        </w:rPr>
        <w:t>参赛，于6月3</w:t>
      </w:r>
      <w:r>
        <w:rPr>
          <w:rFonts w:ascii="仿宋" w:eastAsia="仿宋" w:hAnsi="仿宋"/>
        </w:rPr>
        <w:t>0</w:t>
      </w:r>
      <w:r>
        <w:rPr>
          <w:rFonts w:ascii="仿宋" w:eastAsia="仿宋" w:hAnsi="仿宋" w:hint="eastAsia"/>
        </w:rPr>
        <w:t>日前</w:t>
      </w:r>
      <w:r w:rsidRPr="00D96B81">
        <w:rPr>
          <w:rFonts w:ascii="仿宋" w:eastAsia="仿宋" w:hAnsi="仿宋" w:hint="eastAsia"/>
        </w:rPr>
        <w:t>将</w:t>
      </w:r>
      <w:r>
        <w:rPr>
          <w:rFonts w:ascii="仿宋" w:eastAsia="仿宋" w:hAnsi="仿宋" w:hint="eastAsia"/>
        </w:rPr>
        <w:t>加盖公章的</w:t>
      </w:r>
      <w:r w:rsidR="00E64E12">
        <w:rPr>
          <w:rFonts w:ascii="仿宋" w:eastAsia="仿宋" w:hAnsi="仿宋" w:hint="eastAsia"/>
        </w:rPr>
        <w:t>高校</w:t>
      </w:r>
      <w:r w:rsidRPr="00D96B81">
        <w:rPr>
          <w:rFonts w:ascii="仿宋" w:eastAsia="仿宋" w:hAnsi="仿宋" w:hint="eastAsia"/>
        </w:rPr>
        <w:t>联系人信息表（见附件</w:t>
      </w:r>
      <w:r w:rsidRPr="00D96B81">
        <w:rPr>
          <w:rFonts w:ascii="仿宋" w:eastAsia="仿宋" w:hAnsi="仿宋"/>
        </w:rPr>
        <w:t>1）</w:t>
      </w:r>
      <w:r>
        <w:rPr>
          <w:rFonts w:ascii="仿宋" w:eastAsia="仿宋" w:hAnsi="仿宋" w:hint="eastAsia"/>
        </w:rPr>
        <w:t>发送至大赛邮箱（</w:t>
      </w:r>
      <w:r>
        <w:rPr>
          <w:rFonts w:ascii="仿宋" w:eastAsia="仿宋" w:hAnsi="仿宋"/>
        </w:rPr>
        <w:t>zyxice@sjtu.edu.cn</w:t>
      </w:r>
      <w:r>
        <w:rPr>
          <w:rFonts w:ascii="仿宋" w:eastAsia="仿宋" w:hAnsi="仿宋" w:hint="eastAsia"/>
        </w:rPr>
        <w:t>）</w:t>
      </w:r>
      <w:r w:rsidRPr="00D96B81">
        <w:rPr>
          <w:rFonts w:ascii="仿宋" w:eastAsia="仿宋" w:hAnsi="仿宋"/>
        </w:rPr>
        <w:t>，邮件主题及文件名应包含单位名称。</w:t>
      </w:r>
      <w:r>
        <w:rPr>
          <w:rFonts w:ascii="仿宋" w:eastAsia="仿宋" w:hAnsi="仿宋" w:hint="eastAsia"/>
        </w:rPr>
        <w:t>学校组织校内选拔，于7月</w:t>
      </w:r>
      <w:r>
        <w:rPr>
          <w:rFonts w:ascii="仿宋" w:eastAsia="仿宋" w:hAnsi="仿宋"/>
        </w:rPr>
        <w:t>15</w:t>
      </w:r>
      <w:r>
        <w:rPr>
          <w:rFonts w:ascii="仿宋" w:eastAsia="仿宋" w:hAnsi="仿宋" w:hint="eastAsia"/>
        </w:rPr>
        <w:t>日前</w:t>
      </w:r>
      <w:r w:rsidR="008F2EA9">
        <w:rPr>
          <w:rFonts w:ascii="仿宋" w:eastAsia="仿宋" w:hAnsi="仿宋" w:hint="eastAsia"/>
        </w:rPr>
        <w:t>在线</w:t>
      </w:r>
      <w:r w:rsidRPr="005257DE">
        <w:rPr>
          <w:rFonts w:ascii="仿宋" w:eastAsia="仿宋" w:hAnsi="仿宋" w:hint="eastAsia"/>
        </w:rPr>
        <w:t>填写</w:t>
      </w:r>
      <w:r w:rsidR="005A0A09">
        <w:rPr>
          <w:rFonts w:ascii="仿宋" w:eastAsia="仿宋" w:hAnsi="仿宋" w:hint="eastAsia"/>
        </w:rPr>
        <w:t>并提交加盖公章的</w:t>
      </w:r>
      <w:r w:rsidRPr="005257DE">
        <w:rPr>
          <w:rFonts w:ascii="仿宋" w:eastAsia="仿宋" w:hAnsi="仿宋" w:hint="eastAsia"/>
        </w:rPr>
        <w:t>参赛推荐汇总表（见附件2），每校推荐课程限3项，进入复赛。</w:t>
      </w:r>
    </w:p>
    <w:p w14:paraId="6547CA6A" w14:textId="49C5A4BE" w:rsidR="00F91987" w:rsidRPr="007E66AE" w:rsidRDefault="00F91987" w:rsidP="007E66AE">
      <w:pPr>
        <w:spacing w:line="288" w:lineRule="auto"/>
        <w:ind w:firstLineChars="100" w:firstLine="240"/>
        <w:rPr>
          <w:rFonts w:ascii="仿宋" w:eastAsia="仿宋" w:hAnsi="仿宋"/>
        </w:rPr>
      </w:pPr>
      <w:r w:rsidRPr="007E66AE">
        <w:rPr>
          <w:rFonts w:ascii="仿宋" w:eastAsia="仿宋" w:hAnsi="仿宋" w:hint="eastAsia"/>
        </w:rPr>
        <w:t>（</w:t>
      </w:r>
      <w:r w:rsidRPr="007E66AE">
        <w:rPr>
          <w:rFonts w:ascii="仿宋" w:eastAsia="仿宋" w:hAnsi="仿宋"/>
        </w:rPr>
        <w:t>2</w:t>
      </w:r>
      <w:r w:rsidRPr="007E66AE">
        <w:rPr>
          <w:rFonts w:ascii="仿宋" w:eastAsia="仿宋" w:hAnsi="仿宋" w:hint="eastAsia"/>
        </w:rPr>
        <w:t>）校内选拔方案由各高校自行确定。推荐课程应为校内优质的混合式教学课程，基于线上课程及信息化教学资源，结合本校实际开展课程内容与教学方法的创新，有效提升教学效果，并具有一定的示范辐射作用。（“全国高校混合式教学设计创新大赛</w:t>
      </w:r>
      <w:r w:rsidR="008F2EA9" w:rsidRPr="007E66AE">
        <w:rPr>
          <w:rFonts w:ascii="仿宋" w:eastAsia="仿宋" w:hAnsi="仿宋" w:hint="eastAsia"/>
        </w:rPr>
        <w:t>评审</w:t>
      </w:r>
      <w:r w:rsidRPr="007E66AE">
        <w:rPr>
          <w:rFonts w:ascii="仿宋" w:eastAsia="仿宋" w:hAnsi="仿宋" w:hint="eastAsia"/>
        </w:rPr>
        <w:t>标准”见附件</w:t>
      </w:r>
      <w:r w:rsidRPr="007E66AE">
        <w:rPr>
          <w:rFonts w:ascii="仿宋" w:eastAsia="仿宋" w:hAnsi="仿宋"/>
        </w:rPr>
        <w:t>3</w:t>
      </w:r>
      <w:r w:rsidRPr="007E66AE">
        <w:rPr>
          <w:rFonts w:ascii="仿宋" w:eastAsia="仿宋" w:hAnsi="仿宋" w:hint="eastAsia"/>
        </w:rPr>
        <w:t>）</w:t>
      </w:r>
    </w:p>
    <w:p w14:paraId="0E2D1F19" w14:textId="77777777" w:rsidR="00F91987" w:rsidRPr="007E66AE" w:rsidRDefault="00F91987" w:rsidP="007E66AE">
      <w:pPr>
        <w:spacing w:line="288" w:lineRule="auto"/>
        <w:ind w:firstLineChars="100" w:firstLine="240"/>
        <w:rPr>
          <w:rFonts w:ascii="仿宋" w:eastAsia="仿宋" w:hAnsi="仿宋"/>
        </w:rPr>
      </w:pPr>
      <w:r w:rsidRPr="007E66AE">
        <w:rPr>
          <w:rFonts w:ascii="仿宋" w:eastAsia="仿宋" w:hAnsi="仿宋" w:hint="eastAsia"/>
        </w:rPr>
        <w:t>（3）大赛组委会根据学校推荐，公示复赛项目。</w:t>
      </w:r>
    </w:p>
    <w:p w14:paraId="740ECCB5" w14:textId="77777777" w:rsidR="00F91987" w:rsidRPr="008B7B33" w:rsidRDefault="00F91987" w:rsidP="008B7B33">
      <w:pPr>
        <w:pStyle w:val="a7"/>
        <w:numPr>
          <w:ilvl w:val="0"/>
          <w:numId w:val="20"/>
        </w:numPr>
        <w:spacing w:line="288" w:lineRule="auto"/>
        <w:ind w:firstLineChars="0"/>
        <w:rPr>
          <w:rFonts w:ascii="仿宋" w:eastAsia="仿宋" w:hAnsi="仿宋"/>
        </w:rPr>
      </w:pPr>
      <w:r w:rsidRPr="008B7B33">
        <w:rPr>
          <w:rFonts w:ascii="仿宋" w:eastAsia="仿宋" w:hAnsi="仿宋" w:hint="eastAsia"/>
        </w:rPr>
        <w:t>复赛阶段</w:t>
      </w:r>
    </w:p>
    <w:p w14:paraId="76D038A8" w14:textId="30FE82CB" w:rsidR="00F91987" w:rsidRPr="004A1B9A" w:rsidRDefault="004A1B9A" w:rsidP="004A1B9A">
      <w:pPr>
        <w:spacing w:line="288" w:lineRule="auto"/>
        <w:ind w:firstLineChars="100" w:firstLine="2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（1）</w:t>
      </w:r>
      <w:r w:rsidR="00F91987" w:rsidRPr="004A1B9A">
        <w:rPr>
          <w:rFonts w:ascii="仿宋" w:eastAsia="仿宋" w:hAnsi="仿宋" w:hint="eastAsia"/>
        </w:rPr>
        <w:t>各校参赛教师或教学团队在</w:t>
      </w:r>
      <w:proofErr w:type="gramStart"/>
      <w:r w:rsidR="00F91987" w:rsidRPr="004A1B9A">
        <w:rPr>
          <w:rFonts w:ascii="仿宋" w:eastAsia="仿宋" w:hAnsi="仿宋" w:hint="eastAsia"/>
        </w:rPr>
        <w:t>大赛官网注册</w:t>
      </w:r>
      <w:proofErr w:type="gramEnd"/>
      <w:r w:rsidR="00F91987" w:rsidRPr="004A1B9A">
        <w:rPr>
          <w:rFonts w:ascii="仿宋" w:eastAsia="仿宋" w:hAnsi="仿宋" w:hint="eastAsia"/>
        </w:rPr>
        <w:t>，提交复赛项目作品，</w:t>
      </w:r>
    </w:p>
    <w:p w14:paraId="719A30CD" w14:textId="7E46CA55" w:rsidR="00696204" w:rsidRPr="00696204" w:rsidRDefault="00F91987" w:rsidP="004A1B9A">
      <w:pPr>
        <w:spacing w:line="288" w:lineRule="auto"/>
        <w:rPr>
          <w:rFonts w:ascii="仿宋" w:eastAsia="仿宋" w:hAnsi="仿宋"/>
        </w:rPr>
      </w:pPr>
      <w:r w:rsidRPr="00914797">
        <w:rPr>
          <w:rFonts w:ascii="仿宋" w:eastAsia="仿宋" w:hAnsi="仿宋" w:hint="eastAsia"/>
        </w:rPr>
        <w:t>包含</w:t>
      </w:r>
      <w:r w:rsidRPr="00914797">
        <w:rPr>
          <w:rFonts w:ascii="仿宋" w:eastAsia="仿宋" w:hAnsi="仿宋"/>
        </w:rPr>
        <w:t>:</w:t>
      </w:r>
      <w:r w:rsidRPr="00914797">
        <w:rPr>
          <w:rFonts w:ascii="仿宋" w:eastAsia="仿宋" w:hAnsi="仿宋" w:hint="eastAsia"/>
        </w:rPr>
        <w:t>混合式教学设计表、一个学期的教学日历及一次教学设计案例的说课视频（2</w:t>
      </w:r>
      <w:r w:rsidRPr="00914797">
        <w:rPr>
          <w:rFonts w:ascii="仿宋" w:eastAsia="仿宋" w:hAnsi="仿宋"/>
        </w:rPr>
        <w:t>-6</w:t>
      </w:r>
      <w:r w:rsidRPr="00914797">
        <w:rPr>
          <w:rFonts w:ascii="仿宋" w:eastAsia="仿宋" w:hAnsi="仿宋" w:hint="eastAsia"/>
        </w:rPr>
        <w:t>学时，能体现一次完整混合式教学</w:t>
      </w:r>
      <w:r w:rsidR="00D51F27">
        <w:rPr>
          <w:rFonts w:ascii="仿宋" w:eastAsia="仿宋" w:hAnsi="仿宋" w:hint="eastAsia"/>
        </w:rPr>
        <w:t>，时长1</w:t>
      </w:r>
      <w:r w:rsidR="00D51F27">
        <w:rPr>
          <w:rFonts w:ascii="仿宋" w:eastAsia="仿宋" w:hAnsi="仿宋"/>
        </w:rPr>
        <w:t>0</w:t>
      </w:r>
      <w:r w:rsidR="00D51F27">
        <w:rPr>
          <w:rFonts w:ascii="仿宋" w:eastAsia="仿宋" w:hAnsi="仿宋" w:hint="eastAsia"/>
        </w:rPr>
        <w:t>分钟左右</w:t>
      </w:r>
      <w:r w:rsidRPr="00914797">
        <w:rPr>
          <w:rFonts w:ascii="仿宋" w:eastAsia="仿宋" w:hAnsi="仿宋" w:hint="eastAsia"/>
        </w:rPr>
        <w:t>）。</w:t>
      </w:r>
    </w:p>
    <w:p w14:paraId="6C4B2DFE" w14:textId="2B3E3C79" w:rsidR="00F91987" w:rsidRPr="004A1B9A" w:rsidRDefault="004A1B9A" w:rsidP="004A1B9A">
      <w:pPr>
        <w:spacing w:line="288" w:lineRule="auto"/>
        <w:ind w:firstLineChars="100" w:firstLine="2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（2）</w:t>
      </w:r>
      <w:r w:rsidR="00F91987" w:rsidRPr="004A1B9A">
        <w:rPr>
          <w:rFonts w:ascii="仿宋" w:eastAsia="仿宋" w:hAnsi="仿宋" w:hint="eastAsia"/>
        </w:rPr>
        <w:t>大赛组委会组织专家进行评审，确定进入决赛的项目。</w:t>
      </w:r>
    </w:p>
    <w:p w14:paraId="1B30503A" w14:textId="77777777" w:rsidR="00F91987" w:rsidRPr="008B7B33" w:rsidRDefault="00F91987" w:rsidP="008B7B33">
      <w:pPr>
        <w:pStyle w:val="a7"/>
        <w:numPr>
          <w:ilvl w:val="0"/>
          <w:numId w:val="20"/>
        </w:numPr>
        <w:spacing w:line="288" w:lineRule="auto"/>
        <w:ind w:firstLineChars="0"/>
        <w:rPr>
          <w:rFonts w:ascii="仿宋" w:eastAsia="仿宋" w:hAnsi="仿宋"/>
        </w:rPr>
      </w:pPr>
      <w:r w:rsidRPr="008B7B33">
        <w:rPr>
          <w:rFonts w:ascii="仿宋" w:eastAsia="仿宋" w:hAnsi="仿宋" w:hint="eastAsia"/>
        </w:rPr>
        <w:t>决赛阶段</w:t>
      </w:r>
    </w:p>
    <w:p w14:paraId="27828ABA" w14:textId="77777777" w:rsidR="00F91987" w:rsidRPr="00814385" w:rsidRDefault="00F91987" w:rsidP="004A1B9A">
      <w:pPr>
        <w:ind w:firstLineChars="200" w:firstLine="480"/>
        <w:rPr>
          <w:rFonts w:ascii="仿宋" w:eastAsia="仿宋" w:hAnsi="仿宋"/>
        </w:rPr>
      </w:pPr>
      <w:r w:rsidRPr="00814385">
        <w:rPr>
          <w:rFonts w:ascii="仿宋" w:eastAsia="仿宋" w:hAnsi="仿宋" w:hint="eastAsia"/>
        </w:rPr>
        <w:t>参赛</w:t>
      </w:r>
      <w:r>
        <w:rPr>
          <w:rFonts w:ascii="仿宋" w:eastAsia="仿宋" w:hAnsi="仿宋" w:hint="eastAsia"/>
        </w:rPr>
        <w:t>教师或教学</w:t>
      </w:r>
      <w:r w:rsidRPr="00814385">
        <w:rPr>
          <w:rFonts w:ascii="仿宋" w:eastAsia="仿宋" w:hAnsi="仿宋" w:hint="eastAsia"/>
        </w:rPr>
        <w:t>团队参加决赛答辩</w:t>
      </w:r>
      <w:r>
        <w:rPr>
          <w:rFonts w:ascii="仿宋" w:eastAsia="仿宋" w:hAnsi="仿宋" w:hint="eastAsia"/>
        </w:rPr>
        <w:t>，</w:t>
      </w:r>
      <w:r w:rsidRPr="00814385">
        <w:rPr>
          <w:rFonts w:ascii="仿宋" w:eastAsia="仿宋" w:hAnsi="仿宋" w:hint="eastAsia"/>
        </w:rPr>
        <w:t>大赛组委会确定各类获奖项目。</w:t>
      </w:r>
    </w:p>
    <w:p w14:paraId="5610CA40" w14:textId="77777777" w:rsidR="00F91987" w:rsidRPr="008B7B33" w:rsidRDefault="00F91987" w:rsidP="008B7B33">
      <w:pPr>
        <w:pStyle w:val="a7"/>
        <w:numPr>
          <w:ilvl w:val="0"/>
          <w:numId w:val="20"/>
        </w:numPr>
        <w:spacing w:line="288" w:lineRule="auto"/>
        <w:ind w:firstLineChars="0"/>
        <w:rPr>
          <w:rFonts w:ascii="仿宋" w:eastAsia="仿宋" w:hAnsi="仿宋"/>
        </w:rPr>
      </w:pPr>
      <w:r w:rsidRPr="008B7B33">
        <w:rPr>
          <w:rFonts w:ascii="仿宋" w:eastAsia="仿宋" w:hAnsi="仿宋" w:hint="eastAsia"/>
        </w:rPr>
        <w:t>异议反馈</w:t>
      </w:r>
    </w:p>
    <w:p w14:paraId="76679E5A" w14:textId="4DD900F8" w:rsidR="00F91987" w:rsidRPr="002C2014" w:rsidRDefault="00F91987" w:rsidP="004A1B9A">
      <w:pPr>
        <w:ind w:firstLineChars="200" w:firstLine="480"/>
        <w:rPr>
          <w:rFonts w:ascii="仿宋" w:eastAsia="仿宋" w:hAnsi="仿宋"/>
        </w:rPr>
      </w:pPr>
      <w:r w:rsidRPr="002C2014">
        <w:rPr>
          <w:rFonts w:ascii="仿宋" w:eastAsia="仿宋" w:hAnsi="仿宋" w:hint="eastAsia"/>
        </w:rPr>
        <w:t>在进入</w:t>
      </w:r>
      <w:r w:rsidR="008B7B33">
        <w:rPr>
          <w:rFonts w:ascii="仿宋" w:eastAsia="仿宋" w:hAnsi="仿宋" w:hint="eastAsia"/>
        </w:rPr>
        <w:t>复赛、</w:t>
      </w:r>
      <w:r w:rsidRPr="002C2014">
        <w:rPr>
          <w:rFonts w:ascii="仿宋" w:eastAsia="仿宋" w:hAnsi="仿宋" w:hint="eastAsia"/>
        </w:rPr>
        <w:t>决赛</w:t>
      </w:r>
      <w:r>
        <w:rPr>
          <w:rFonts w:ascii="仿宋" w:eastAsia="仿宋" w:hAnsi="仿宋" w:hint="eastAsia"/>
        </w:rPr>
        <w:t>、</w:t>
      </w:r>
      <w:r w:rsidRPr="002C2014">
        <w:rPr>
          <w:rFonts w:ascii="仿宋" w:eastAsia="仿宋" w:hAnsi="仿宋" w:hint="eastAsia"/>
        </w:rPr>
        <w:t>奖项评定环节，组委会将公示名单</w:t>
      </w:r>
      <w:r>
        <w:rPr>
          <w:rFonts w:ascii="仿宋" w:eastAsia="仿宋" w:hAnsi="仿宋" w:hint="eastAsia"/>
        </w:rPr>
        <w:t>，</w:t>
      </w:r>
      <w:r w:rsidRPr="002C2014">
        <w:rPr>
          <w:rFonts w:ascii="仿宋" w:eastAsia="仿宋" w:hAnsi="仿宋" w:hint="eastAsia"/>
        </w:rPr>
        <w:t>如有任何异议，参赛者可在公示期内实名提出</w:t>
      </w:r>
      <w:r>
        <w:rPr>
          <w:rFonts w:ascii="仿宋" w:eastAsia="仿宋" w:hAnsi="仿宋" w:hint="eastAsia"/>
        </w:rPr>
        <w:t>反馈</w:t>
      </w:r>
      <w:r w:rsidRPr="002C2014">
        <w:rPr>
          <w:rFonts w:ascii="仿宋" w:eastAsia="仿宋" w:hAnsi="仿宋" w:hint="eastAsia"/>
        </w:rPr>
        <w:t>。</w:t>
      </w:r>
      <w:r>
        <w:rPr>
          <w:rFonts w:ascii="仿宋" w:eastAsia="仿宋" w:hAnsi="仿宋" w:hint="eastAsia"/>
        </w:rPr>
        <w:t xml:space="preserve"> </w:t>
      </w:r>
    </w:p>
    <w:p w14:paraId="0032CE39" w14:textId="77777777" w:rsidR="00F91987" w:rsidRPr="00914797" w:rsidRDefault="00F91987" w:rsidP="00F91987">
      <w:pPr>
        <w:spacing w:line="288" w:lineRule="auto"/>
        <w:ind w:firstLine="420"/>
        <w:rPr>
          <w:rFonts w:ascii="仿宋" w:eastAsia="仿宋" w:hAnsi="仿宋"/>
        </w:rPr>
      </w:pPr>
    </w:p>
    <w:p w14:paraId="381E06FF" w14:textId="77777777" w:rsidR="00F91987" w:rsidRPr="00F91987" w:rsidRDefault="00F91987" w:rsidP="00F91987">
      <w:pPr>
        <w:pStyle w:val="a7"/>
        <w:numPr>
          <w:ilvl w:val="0"/>
          <w:numId w:val="7"/>
        </w:numPr>
        <w:spacing w:line="288" w:lineRule="auto"/>
        <w:ind w:firstLineChars="0"/>
        <w:rPr>
          <w:rFonts w:ascii="仿宋" w:eastAsia="仿宋" w:hAnsi="仿宋"/>
          <w:b/>
        </w:rPr>
      </w:pPr>
      <w:r w:rsidRPr="00F91987">
        <w:rPr>
          <w:rFonts w:ascii="仿宋" w:eastAsia="仿宋" w:hAnsi="仿宋" w:hint="eastAsia"/>
          <w:b/>
        </w:rPr>
        <w:t>大赛赛程</w:t>
      </w:r>
    </w:p>
    <w:tbl>
      <w:tblPr>
        <w:tblStyle w:val="a8"/>
        <w:tblW w:w="7734" w:type="dxa"/>
        <w:jc w:val="center"/>
        <w:tblLook w:val="04A0" w:firstRow="1" w:lastRow="0" w:firstColumn="1" w:lastColumn="0" w:noHBand="0" w:noVBand="1"/>
      </w:tblPr>
      <w:tblGrid>
        <w:gridCol w:w="1159"/>
        <w:gridCol w:w="2805"/>
        <w:gridCol w:w="1560"/>
        <w:gridCol w:w="2210"/>
      </w:tblGrid>
      <w:tr w:rsidR="00F91987" w:rsidRPr="001C1FFD" w14:paraId="302DB9CF" w14:textId="77777777" w:rsidTr="00132623">
        <w:trPr>
          <w:jc w:val="center"/>
        </w:trPr>
        <w:tc>
          <w:tcPr>
            <w:tcW w:w="1159" w:type="dxa"/>
            <w:vAlign w:val="center"/>
          </w:tcPr>
          <w:p w14:paraId="72FF3782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1C1FFD">
              <w:rPr>
                <w:rFonts w:ascii="仿宋" w:eastAsia="仿宋" w:hAnsi="仿宋" w:hint="eastAsia"/>
                <w:b/>
                <w:bCs/>
              </w:rPr>
              <w:t>阶段</w:t>
            </w:r>
          </w:p>
        </w:tc>
        <w:tc>
          <w:tcPr>
            <w:tcW w:w="2805" w:type="dxa"/>
            <w:vAlign w:val="center"/>
          </w:tcPr>
          <w:p w14:paraId="44015A68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1C1FFD"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1560" w:type="dxa"/>
            <w:vAlign w:val="center"/>
          </w:tcPr>
          <w:p w14:paraId="02F61C14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1C1FFD">
              <w:rPr>
                <w:rFonts w:ascii="仿宋" w:eastAsia="仿宋" w:hAnsi="仿宋"/>
                <w:b/>
                <w:bCs/>
              </w:rPr>
              <w:t>时间</w:t>
            </w:r>
          </w:p>
        </w:tc>
        <w:tc>
          <w:tcPr>
            <w:tcW w:w="2210" w:type="dxa"/>
            <w:vAlign w:val="center"/>
          </w:tcPr>
          <w:p w14:paraId="369FEC01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1C1FFD">
              <w:rPr>
                <w:rFonts w:ascii="仿宋" w:eastAsia="仿宋" w:hAnsi="仿宋" w:hint="eastAsia"/>
                <w:b/>
                <w:bCs/>
              </w:rPr>
              <w:t>备注说明</w:t>
            </w:r>
          </w:p>
        </w:tc>
      </w:tr>
      <w:tr w:rsidR="00F91987" w:rsidRPr="001C1FFD" w14:paraId="3042E0BC" w14:textId="77777777" w:rsidTr="00132623">
        <w:trPr>
          <w:jc w:val="center"/>
        </w:trPr>
        <w:tc>
          <w:tcPr>
            <w:tcW w:w="1159" w:type="dxa"/>
            <w:vMerge w:val="restart"/>
            <w:vAlign w:val="center"/>
          </w:tcPr>
          <w:p w14:paraId="653E03B4" w14:textId="276236F9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初赛（</w:t>
            </w:r>
            <w:r w:rsidR="008B7B33">
              <w:rPr>
                <w:rFonts w:ascii="仿宋" w:eastAsia="仿宋" w:hAnsi="仿宋" w:hint="eastAsia"/>
              </w:rPr>
              <w:t>校内</w:t>
            </w:r>
          </w:p>
          <w:p w14:paraId="1720F180" w14:textId="77777777" w:rsidR="00F91987" w:rsidRPr="000E6FC1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选拔）</w:t>
            </w:r>
          </w:p>
        </w:tc>
        <w:tc>
          <w:tcPr>
            <w:tcW w:w="2805" w:type="dxa"/>
            <w:vAlign w:val="center"/>
          </w:tcPr>
          <w:p w14:paraId="65DD7E8F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大赛启动</w:t>
            </w:r>
          </w:p>
        </w:tc>
        <w:tc>
          <w:tcPr>
            <w:tcW w:w="1560" w:type="dxa"/>
            <w:vAlign w:val="center"/>
          </w:tcPr>
          <w:p w14:paraId="7D4D2397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</w:t>
            </w:r>
            <w:r>
              <w:rPr>
                <w:rFonts w:ascii="仿宋" w:eastAsia="仿宋" w:hAnsi="仿宋" w:hint="eastAsia"/>
              </w:rPr>
              <w:t>月中旬</w:t>
            </w:r>
          </w:p>
        </w:tc>
        <w:tc>
          <w:tcPr>
            <w:tcW w:w="2210" w:type="dxa"/>
            <w:vAlign w:val="center"/>
          </w:tcPr>
          <w:p w14:paraId="135B4A6D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发布大赛通知</w:t>
            </w:r>
          </w:p>
        </w:tc>
      </w:tr>
      <w:tr w:rsidR="00F91987" w:rsidRPr="001C1FFD" w14:paraId="099A8B71" w14:textId="77777777" w:rsidTr="001244F8">
        <w:trPr>
          <w:trHeight w:val="529"/>
          <w:jc w:val="center"/>
        </w:trPr>
        <w:tc>
          <w:tcPr>
            <w:tcW w:w="1159" w:type="dxa"/>
            <w:vMerge/>
            <w:vAlign w:val="center"/>
          </w:tcPr>
          <w:p w14:paraId="10B45B6D" w14:textId="77777777" w:rsidR="00F91987" w:rsidRPr="000E6FC1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5" w:type="dxa"/>
            <w:vAlign w:val="center"/>
          </w:tcPr>
          <w:p w14:paraId="722410E1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参赛高校联系人</w:t>
            </w:r>
          </w:p>
          <w:p w14:paraId="6CA86EFD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信息提交</w:t>
            </w:r>
          </w:p>
        </w:tc>
        <w:tc>
          <w:tcPr>
            <w:tcW w:w="1560" w:type="dxa"/>
            <w:vAlign w:val="center"/>
          </w:tcPr>
          <w:p w14:paraId="14B6C571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6月3</w:t>
            </w:r>
            <w:r>
              <w:rPr>
                <w:rFonts w:ascii="仿宋" w:eastAsia="仿宋" w:hAnsi="仿宋"/>
              </w:rPr>
              <w:t>0</w:t>
            </w:r>
            <w:r>
              <w:rPr>
                <w:rFonts w:ascii="仿宋" w:eastAsia="仿宋" w:hAnsi="仿宋" w:hint="eastAsia"/>
              </w:rPr>
              <w:t>日前</w:t>
            </w:r>
          </w:p>
        </w:tc>
        <w:tc>
          <w:tcPr>
            <w:tcW w:w="2210" w:type="dxa"/>
            <w:vAlign w:val="center"/>
          </w:tcPr>
          <w:p w14:paraId="42C13852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发送至大赛邮箱</w:t>
            </w:r>
          </w:p>
        </w:tc>
      </w:tr>
      <w:tr w:rsidR="00F91987" w:rsidRPr="001C1FFD" w14:paraId="191B4BA3" w14:textId="77777777" w:rsidTr="001244F8">
        <w:trPr>
          <w:trHeight w:val="624"/>
          <w:jc w:val="center"/>
        </w:trPr>
        <w:tc>
          <w:tcPr>
            <w:tcW w:w="1159" w:type="dxa"/>
            <w:vMerge/>
            <w:vAlign w:val="center"/>
          </w:tcPr>
          <w:p w14:paraId="08E425E0" w14:textId="77777777" w:rsidR="00F91987" w:rsidRPr="000E6FC1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5" w:type="dxa"/>
            <w:vAlign w:val="center"/>
          </w:tcPr>
          <w:p w14:paraId="338DC237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参赛推荐汇总表提交</w:t>
            </w:r>
          </w:p>
        </w:tc>
        <w:tc>
          <w:tcPr>
            <w:tcW w:w="1560" w:type="dxa"/>
            <w:vAlign w:val="center"/>
          </w:tcPr>
          <w:p w14:paraId="60608887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0766CA">
              <w:rPr>
                <w:rFonts w:ascii="仿宋" w:eastAsia="仿宋" w:hAnsi="仿宋" w:hint="eastAsia"/>
              </w:rPr>
              <w:t>7月</w:t>
            </w: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>日前</w:t>
            </w:r>
          </w:p>
        </w:tc>
        <w:tc>
          <w:tcPr>
            <w:tcW w:w="2210" w:type="dxa"/>
            <w:vAlign w:val="center"/>
          </w:tcPr>
          <w:p w14:paraId="726286FF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校内选拔</w:t>
            </w:r>
          </w:p>
          <w:p w14:paraId="48E1CA50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线上提交</w:t>
            </w:r>
          </w:p>
        </w:tc>
      </w:tr>
      <w:tr w:rsidR="00F91987" w:rsidRPr="001C1FFD" w14:paraId="21389D79" w14:textId="77777777" w:rsidTr="00132623">
        <w:trPr>
          <w:trHeight w:val="359"/>
          <w:jc w:val="center"/>
        </w:trPr>
        <w:tc>
          <w:tcPr>
            <w:tcW w:w="1159" w:type="dxa"/>
            <w:vMerge/>
            <w:vAlign w:val="center"/>
          </w:tcPr>
          <w:p w14:paraId="47316742" w14:textId="77777777" w:rsidR="00F91987" w:rsidRPr="000E6FC1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5" w:type="dxa"/>
            <w:vAlign w:val="center"/>
          </w:tcPr>
          <w:p w14:paraId="4D532DE9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复赛名单公示</w:t>
            </w:r>
          </w:p>
        </w:tc>
        <w:tc>
          <w:tcPr>
            <w:tcW w:w="1560" w:type="dxa"/>
            <w:vAlign w:val="center"/>
          </w:tcPr>
          <w:p w14:paraId="0B1522CF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7月底</w:t>
            </w:r>
          </w:p>
        </w:tc>
        <w:tc>
          <w:tcPr>
            <w:tcW w:w="2210" w:type="dxa"/>
            <w:vAlign w:val="center"/>
          </w:tcPr>
          <w:p w14:paraId="44E50689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大赛官网公示</w:t>
            </w:r>
            <w:proofErr w:type="gramEnd"/>
          </w:p>
        </w:tc>
      </w:tr>
      <w:tr w:rsidR="00F91987" w:rsidRPr="001C1FFD" w14:paraId="3D12AB0E" w14:textId="77777777" w:rsidTr="00132623">
        <w:trPr>
          <w:trHeight w:val="382"/>
          <w:jc w:val="center"/>
        </w:trPr>
        <w:tc>
          <w:tcPr>
            <w:tcW w:w="1159" w:type="dxa"/>
            <w:vMerge w:val="restart"/>
            <w:vAlign w:val="center"/>
          </w:tcPr>
          <w:p w14:paraId="13FDED6C" w14:textId="77777777" w:rsidR="00F91987" w:rsidRPr="000E6FC1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bookmarkStart w:id="3" w:name="_Hlk73971087"/>
            <w:r>
              <w:rPr>
                <w:rFonts w:ascii="仿宋" w:eastAsia="仿宋" w:hAnsi="仿宋" w:hint="eastAsia"/>
              </w:rPr>
              <w:t>复</w:t>
            </w:r>
            <w:r w:rsidRPr="000E6FC1">
              <w:rPr>
                <w:rFonts w:ascii="仿宋" w:eastAsia="仿宋" w:hAnsi="仿宋" w:hint="eastAsia"/>
              </w:rPr>
              <w:t>赛</w:t>
            </w:r>
          </w:p>
        </w:tc>
        <w:tc>
          <w:tcPr>
            <w:tcW w:w="2805" w:type="dxa"/>
            <w:vAlign w:val="center"/>
          </w:tcPr>
          <w:p w14:paraId="0F8A0022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大赛培训</w:t>
            </w:r>
          </w:p>
        </w:tc>
        <w:tc>
          <w:tcPr>
            <w:tcW w:w="1560" w:type="dxa"/>
            <w:vAlign w:val="center"/>
          </w:tcPr>
          <w:p w14:paraId="3C33DF29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8月</w:t>
            </w:r>
          </w:p>
        </w:tc>
        <w:tc>
          <w:tcPr>
            <w:tcW w:w="2210" w:type="dxa"/>
            <w:vAlign w:val="center"/>
          </w:tcPr>
          <w:p w14:paraId="2D04F453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培训资源发布</w:t>
            </w:r>
          </w:p>
          <w:p w14:paraId="321DD21F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383A96">
              <w:rPr>
                <w:rFonts w:ascii="仿宋" w:eastAsia="仿宋" w:hAnsi="仿宋" w:hint="eastAsia"/>
              </w:rPr>
              <w:t>国际优秀项目展示</w:t>
            </w:r>
          </w:p>
        </w:tc>
      </w:tr>
      <w:tr w:rsidR="00F91987" w:rsidRPr="001C1FFD" w14:paraId="14EF4C78" w14:textId="77777777" w:rsidTr="00132623">
        <w:trPr>
          <w:trHeight w:val="368"/>
          <w:jc w:val="center"/>
        </w:trPr>
        <w:tc>
          <w:tcPr>
            <w:tcW w:w="1159" w:type="dxa"/>
            <w:vMerge/>
            <w:vAlign w:val="center"/>
          </w:tcPr>
          <w:p w14:paraId="10390FFB" w14:textId="77777777" w:rsidR="00F91987" w:rsidRPr="000E6FC1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5" w:type="dxa"/>
            <w:vAlign w:val="center"/>
          </w:tcPr>
          <w:p w14:paraId="7826C621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复赛赛制宣讲</w:t>
            </w:r>
          </w:p>
        </w:tc>
        <w:tc>
          <w:tcPr>
            <w:tcW w:w="1560" w:type="dxa"/>
            <w:vAlign w:val="center"/>
          </w:tcPr>
          <w:p w14:paraId="028BD7CD" w14:textId="77777777" w:rsidR="00F91987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9</w:t>
            </w:r>
            <w:r>
              <w:rPr>
                <w:rFonts w:ascii="仿宋" w:eastAsia="仿宋" w:hAnsi="仿宋" w:hint="eastAsia"/>
              </w:rPr>
              <w:t>月中旬</w:t>
            </w:r>
          </w:p>
        </w:tc>
        <w:tc>
          <w:tcPr>
            <w:tcW w:w="2210" w:type="dxa"/>
            <w:vAlign w:val="center"/>
          </w:tcPr>
          <w:p w14:paraId="49E29808" w14:textId="77777777" w:rsidR="00F91987" w:rsidRPr="001C1FFD" w:rsidDel="00CA4278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线上会议</w:t>
            </w:r>
          </w:p>
        </w:tc>
      </w:tr>
      <w:bookmarkEnd w:id="3"/>
      <w:tr w:rsidR="00F91987" w:rsidRPr="001C1FFD" w14:paraId="42340F79" w14:textId="77777777" w:rsidTr="00132623">
        <w:trPr>
          <w:jc w:val="center"/>
        </w:trPr>
        <w:tc>
          <w:tcPr>
            <w:tcW w:w="1159" w:type="dxa"/>
            <w:vMerge/>
            <w:vAlign w:val="center"/>
          </w:tcPr>
          <w:p w14:paraId="3B554EBE" w14:textId="77777777" w:rsidR="00F91987" w:rsidRPr="000E6FC1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5" w:type="dxa"/>
            <w:vAlign w:val="center"/>
          </w:tcPr>
          <w:p w14:paraId="52BA9CE0" w14:textId="77777777" w:rsidR="00F91987" w:rsidRPr="001C1FFD" w:rsidRDefault="00F91987" w:rsidP="00132623">
            <w:pPr>
              <w:spacing w:line="288" w:lineRule="auto"/>
              <w:ind w:firstLineChars="300" w:firstLine="7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复赛</w:t>
            </w:r>
            <w:r w:rsidRPr="001C1FFD">
              <w:rPr>
                <w:rFonts w:ascii="仿宋" w:eastAsia="仿宋" w:hAnsi="仿宋" w:hint="eastAsia"/>
              </w:rPr>
              <w:t>提交</w:t>
            </w:r>
          </w:p>
        </w:tc>
        <w:tc>
          <w:tcPr>
            <w:tcW w:w="1560" w:type="dxa"/>
            <w:vAlign w:val="center"/>
          </w:tcPr>
          <w:p w14:paraId="5C210CA6" w14:textId="77777777" w:rsidR="00F91987" w:rsidRPr="008D1E8F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8D1E8F">
              <w:rPr>
                <w:rFonts w:ascii="仿宋" w:eastAsia="仿宋" w:hAnsi="仿宋"/>
              </w:rPr>
              <w:t>10</w:t>
            </w:r>
            <w:r w:rsidRPr="008D1E8F"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>上旬</w:t>
            </w:r>
          </w:p>
        </w:tc>
        <w:tc>
          <w:tcPr>
            <w:tcW w:w="2210" w:type="dxa"/>
            <w:vAlign w:val="center"/>
          </w:tcPr>
          <w:p w14:paraId="7AEF1CE2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1C1FFD">
              <w:rPr>
                <w:rFonts w:ascii="仿宋" w:eastAsia="仿宋" w:hAnsi="仿宋" w:hint="eastAsia"/>
              </w:rPr>
              <w:t>提交</w:t>
            </w:r>
            <w:r>
              <w:rPr>
                <w:rFonts w:ascii="仿宋" w:eastAsia="仿宋" w:hAnsi="仿宋" w:hint="eastAsia"/>
              </w:rPr>
              <w:t>复赛</w:t>
            </w:r>
            <w:r w:rsidRPr="001C1FFD">
              <w:rPr>
                <w:rFonts w:ascii="仿宋" w:eastAsia="仿宋" w:hAnsi="仿宋" w:hint="eastAsia"/>
              </w:rPr>
              <w:t>作品</w:t>
            </w:r>
          </w:p>
        </w:tc>
      </w:tr>
      <w:tr w:rsidR="00F91987" w:rsidRPr="001C1FFD" w14:paraId="31AECFC3" w14:textId="77777777" w:rsidTr="00132623">
        <w:trPr>
          <w:jc w:val="center"/>
        </w:trPr>
        <w:tc>
          <w:tcPr>
            <w:tcW w:w="1159" w:type="dxa"/>
            <w:vMerge/>
            <w:vAlign w:val="center"/>
          </w:tcPr>
          <w:p w14:paraId="62427B15" w14:textId="77777777" w:rsidR="00F91987" w:rsidRPr="000E6FC1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5" w:type="dxa"/>
            <w:vAlign w:val="center"/>
          </w:tcPr>
          <w:p w14:paraId="2B78C493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1C1FFD">
              <w:rPr>
                <w:rFonts w:ascii="仿宋" w:eastAsia="仿宋" w:hAnsi="仿宋" w:hint="eastAsia"/>
              </w:rPr>
              <w:t>专家评审</w:t>
            </w:r>
          </w:p>
        </w:tc>
        <w:tc>
          <w:tcPr>
            <w:tcW w:w="1560" w:type="dxa"/>
            <w:vAlign w:val="center"/>
          </w:tcPr>
          <w:p w14:paraId="5319FD1D" w14:textId="77777777" w:rsidR="00F91987" w:rsidRPr="00383A96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383A96">
              <w:rPr>
                <w:rFonts w:ascii="仿宋" w:eastAsia="仿宋" w:hAnsi="仿宋" w:hint="eastAsia"/>
              </w:rPr>
              <w:t>1</w:t>
            </w:r>
            <w:r w:rsidRPr="00383A96">
              <w:rPr>
                <w:rFonts w:ascii="仿宋" w:eastAsia="仿宋" w:hAnsi="仿宋"/>
              </w:rPr>
              <w:t>0</w:t>
            </w:r>
            <w:r w:rsidRPr="00383A96">
              <w:rPr>
                <w:rFonts w:ascii="仿宋" w:eastAsia="仿宋" w:hAnsi="仿宋" w:hint="eastAsia"/>
              </w:rPr>
              <w:t>月中下旬</w:t>
            </w:r>
          </w:p>
        </w:tc>
        <w:tc>
          <w:tcPr>
            <w:tcW w:w="2210" w:type="dxa"/>
            <w:vAlign w:val="center"/>
          </w:tcPr>
          <w:p w14:paraId="271026D7" w14:textId="19868921" w:rsidR="00F91987" w:rsidRPr="001C1FFD" w:rsidRDefault="008B7B33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线上</w:t>
            </w:r>
            <w:r w:rsidR="00F91987" w:rsidRPr="001C1FFD">
              <w:rPr>
                <w:rFonts w:ascii="仿宋" w:eastAsia="仿宋" w:hAnsi="仿宋" w:hint="eastAsia"/>
              </w:rPr>
              <w:t>评审</w:t>
            </w:r>
          </w:p>
        </w:tc>
      </w:tr>
      <w:tr w:rsidR="00F91987" w:rsidRPr="001C1FFD" w14:paraId="5AEA8C40" w14:textId="77777777" w:rsidTr="00132623">
        <w:trPr>
          <w:jc w:val="center"/>
        </w:trPr>
        <w:tc>
          <w:tcPr>
            <w:tcW w:w="1159" w:type="dxa"/>
            <w:vMerge/>
            <w:vAlign w:val="center"/>
          </w:tcPr>
          <w:p w14:paraId="1A653486" w14:textId="77777777" w:rsidR="00F91987" w:rsidRPr="000E6FC1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5" w:type="dxa"/>
            <w:vAlign w:val="center"/>
          </w:tcPr>
          <w:p w14:paraId="379CB380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1C1FFD">
              <w:rPr>
                <w:rFonts w:ascii="仿宋" w:eastAsia="仿宋" w:hAnsi="仿宋" w:hint="eastAsia"/>
              </w:rPr>
              <w:t>公布决赛名单</w:t>
            </w:r>
          </w:p>
        </w:tc>
        <w:tc>
          <w:tcPr>
            <w:tcW w:w="1560" w:type="dxa"/>
            <w:vAlign w:val="center"/>
          </w:tcPr>
          <w:p w14:paraId="119EFF88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1C1FFD">
              <w:rPr>
                <w:rFonts w:ascii="仿宋" w:eastAsia="仿宋" w:hAnsi="仿宋" w:hint="eastAsia"/>
              </w:rPr>
              <w:t>11月初</w:t>
            </w:r>
          </w:p>
        </w:tc>
        <w:tc>
          <w:tcPr>
            <w:tcW w:w="2210" w:type="dxa"/>
            <w:vAlign w:val="center"/>
          </w:tcPr>
          <w:p w14:paraId="1BBDC991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proofErr w:type="gramStart"/>
            <w:r w:rsidRPr="001C1FFD">
              <w:rPr>
                <w:rFonts w:ascii="仿宋" w:eastAsia="仿宋" w:hAnsi="仿宋" w:hint="eastAsia"/>
              </w:rPr>
              <w:t>大赛</w:t>
            </w:r>
            <w:r>
              <w:rPr>
                <w:rFonts w:ascii="仿宋" w:eastAsia="仿宋" w:hAnsi="仿宋" w:hint="eastAsia"/>
              </w:rPr>
              <w:t>官网</w:t>
            </w:r>
            <w:r w:rsidRPr="001C1FFD">
              <w:rPr>
                <w:rFonts w:ascii="仿宋" w:eastAsia="仿宋" w:hAnsi="仿宋" w:hint="eastAsia"/>
              </w:rPr>
              <w:t>公布</w:t>
            </w:r>
            <w:proofErr w:type="gramEnd"/>
          </w:p>
        </w:tc>
      </w:tr>
      <w:tr w:rsidR="00F91987" w:rsidRPr="001C1FFD" w14:paraId="1E4CC1C5" w14:textId="77777777" w:rsidTr="00132623">
        <w:trPr>
          <w:jc w:val="center"/>
        </w:trPr>
        <w:tc>
          <w:tcPr>
            <w:tcW w:w="1159" w:type="dxa"/>
            <w:vMerge w:val="restart"/>
            <w:vAlign w:val="center"/>
          </w:tcPr>
          <w:p w14:paraId="73136583" w14:textId="77777777" w:rsidR="00F91987" w:rsidRPr="000E6FC1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0E6FC1">
              <w:rPr>
                <w:rFonts w:ascii="仿宋" w:eastAsia="仿宋" w:hAnsi="仿宋" w:hint="eastAsia"/>
              </w:rPr>
              <w:t>决赛</w:t>
            </w:r>
          </w:p>
        </w:tc>
        <w:tc>
          <w:tcPr>
            <w:tcW w:w="2805" w:type="dxa"/>
            <w:vAlign w:val="center"/>
          </w:tcPr>
          <w:p w14:paraId="4A2A52DE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1C1FFD">
              <w:rPr>
                <w:rFonts w:ascii="仿宋" w:eastAsia="仿宋" w:hAnsi="仿宋" w:hint="eastAsia"/>
              </w:rPr>
              <w:t>决赛答辩</w:t>
            </w:r>
          </w:p>
        </w:tc>
        <w:tc>
          <w:tcPr>
            <w:tcW w:w="1560" w:type="dxa"/>
            <w:vAlign w:val="center"/>
          </w:tcPr>
          <w:p w14:paraId="54B9E74A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1C1FFD">
              <w:rPr>
                <w:rFonts w:ascii="仿宋" w:eastAsia="仿宋" w:hAnsi="仿宋"/>
              </w:rPr>
              <w:t>11</w:t>
            </w:r>
            <w:r w:rsidRPr="001C1FFD">
              <w:rPr>
                <w:rFonts w:ascii="仿宋" w:eastAsia="仿宋" w:hAnsi="仿宋" w:hint="eastAsia"/>
              </w:rPr>
              <w:t>月中下旬</w:t>
            </w:r>
          </w:p>
        </w:tc>
        <w:tc>
          <w:tcPr>
            <w:tcW w:w="2210" w:type="dxa"/>
            <w:vAlign w:val="center"/>
          </w:tcPr>
          <w:p w14:paraId="7AEAD726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</w:p>
        </w:tc>
      </w:tr>
      <w:tr w:rsidR="00F91987" w:rsidRPr="001C1FFD" w14:paraId="488753A1" w14:textId="77777777" w:rsidTr="00132623">
        <w:trPr>
          <w:jc w:val="center"/>
        </w:trPr>
        <w:tc>
          <w:tcPr>
            <w:tcW w:w="1159" w:type="dxa"/>
            <w:vMerge/>
            <w:vAlign w:val="center"/>
          </w:tcPr>
          <w:p w14:paraId="01B26AE0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5" w:type="dxa"/>
            <w:vAlign w:val="center"/>
          </w:tcPr>
          <w:p w14:paraId="34BAD1B7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1C1FFD">
              <w:rPr>
                <w:rFonts w:ascii="仿宋" w:eastAsia="仿宋" w:hAnsi="仿宋" w:hint="eastAsia"/>
              </w:rPr>
              <w:t>颁奖典礼&amp;研讨会</w:t>
            </w:r>
          </w:p>
        </w:tc>
        <w:tc>
          <w:tcPr>
            <w:tcW w:w="1560" w:type="dxa"/>
            <w:vAlign w:val="center"/>
          </w:tcPr>
          <w:p w14:paraId="7E0C381D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  <w:r w:rsidRPr="001C1FFD">
              <w:rPr>
                <w:rFonts w:ascii="仿宋" w:eastAsia="仿宋" w:hAnsi="仿宋" w:hint="eastAsia"/>
              </w:rPr>
              <w:t>1</w:t>
            </w:r>
            <w:r w:rsidRPr="001C1FFD">
              <w:rPr>
                <w:rFonts w:ascii="仿宋" w:eastAsia="仿宋" w:hAnsi="仿宋"/>
              </w:rPr>
              <w:t>1</w:t>
            </w:r>
            <w:r w:rsidRPr="001C1FFD">
              <w:rPr>
                <w:rFonts w:ascii="仿宋" w:eastAsia="仿宋" w:hAnsi="仿宋" w:hint="eastAsia"/>
              </w:rPr>
              <w:t>月底</w:t>
            </w:r>
          </w:p>
        </w:tc>
        <w:tc>
          <w:tcPr>
            <w:tcW w:w="2210" w:type="dxa"/>
            <w:vAlign w:val="center"/>
          </w:tcPr>
          <w:p w14:paraId="35D1B130" w14:textId="77777777" w:rsidR="00F91987" w:rsidRPr="001C1FFD" w:rsidRDefault="00F91987" w:rsidP="00132623">
            <w:pPr>
              <w:spacing w:line="288" w:lineRule="auto"/>
              <w:jc w:val="center"/>
              <w:rPr>
                <w:rFonts w:ascii="仿宋" w:eastAsia="仿宋" w:hAnsi="仿宋"/>
              </w:rPr>
            </w:pPr>
          </w:p>
        </w:tc>
      </w:tr>
    </w:tbl>
    <w:p w14:paraId="0AA0357D" w14:textId="77777777" w:rsidR="00F91987" w:rsidRPr="001C1FFD" w:rsidRDefault="00F91987" w:rsidP="00F91987">
      <w:pPr>
        <w:pStyle w:val="a7"/>
        <w:spacing w:line="288" w:lineRule="auto"/>
        <w:ind w:left="567" w:firstLineChars="0" w:firstLine="0"/>
        <w:rPr>
          <w:rFonts w:ascii="仿宋" w:eastAsia="仿宋" w:hAnsi="仿宋"/>
        </w:rPr>
      </w:pPr>
    </w:p>
    <w:p w14:paraId="3F30A266" w14:textId="77777777" w:rsidR="00F91987" w:rsidRPr="00F91987" w:rsidRDefault="00F91987" w:rsidP="00F91987">
      <w:pPr>
        <w:pStyle w:val="a7"/>
        <w:numPr>
          <w:ilvl w:val="0"/>
          <w:numId w:val="7"/>
        </w:numPr>
        <w:spacing w:line="288" w:lineRule="auto"/>
        <w:ind w:firstLineChars="0"/>
        <w:rPr>
          <w:rFonts w:ascii="仿宋" w:eastAsia="仿宋" w:hAnsi="仿宋"/>
          <w:b/>
        </w:rPr>
      </w:pPr>
      <w:r w:rsidRPr="00F91987">
        <w:rPr>
          <w:rFonts w:ascii="仿宋" w:eastAsia="仿宋" w:hAnsi="仿宋" w:hint="eastAsia"/>
          <w:b/>
        </w:rPr>
        <w:t>竞赛奖项</w:t>
      </w:r>
    </w:p>
    <w:p w14:paraId="47D3006A" w14:textId="77777777" w:rsidR="00F91987" w:rsidRPr="004A1B9A" w:rsidRDefault="00F91987" w:rsidP="004A1B9A">
      <w:pPr>
        <w:pStyle w:val="a7"/>
        <w:numPr>
          <w:ilvl w:val="0"/>
          <w:numId w:val="17"/>
        </w:numPr>
        <w:spacing w:line="288" w:lineRule="auto"/>
        <w:ind w:firstLineChars="0"/>
        <w:rPr>
          <w:rFonts w:ascii="仿宋" w:eastAsia="仿宋" w:hAnsi="仿宋"/>
          <w:bCs/>
        </w:rPr>
      </w:pPr>
      <w:r w:rsidRPr="004A1B9A">
        <w:rPr>
          <w:rFonts w:ascii="仿宋" w:eastAsia="仿宋" w:hAnsi="仿宋" w:hint="eastAsia"/>
          <w:bCs/>
        </w:rPr>
        <w:t>个人（团队）奖</w:t>
      </w:r>
    </w:p>
    <w:p w14:paraId="04C3C8CA" w14:textId="77777777" w:rsidR="00F91987" w:rsidRDefault="00F91987" w:rsidP="00F91987">
      <w:pPr>
        <w:spacing w:line="288" w:lineRule="auto"/>
        <w:ind w:firstLineChars="200" w:firstLine="480"/>
        <w:rPr>
          <w:rFonts w:ascii="仿宋" w:eastAsia="仿宋" w:hAnsi="仿宋"/>
        </w:rPr>
      </w:pPr>
      <w:r w:rsidRPr="002C2014">
        <w:rPr>
          <w:rFonts w:ascii="仿宋" w:eastAsia="仿宋" w:hAnsi="仿宋" w:hint="eastAsia"/>
        </w:rPr>
        <w:t>复赛总成绩排名在第</w:t>
      </w:r>
      <w:r w:rsidRPr="002C2014">
        <w:rPr>
          <w:rFonts w:ascii="仿宋" w:eastAsia="仿宋" w:hAnsi="仿宋"/>
        </w:rPr>
        <w:t>1-30</w:t>
      </w:r>
      <w:r w:rsidRPr="002C2014">
        <w:rPr>
          <w:rFonts w:ascii="仿宋" w:eastAsia="仿宋" w:hAnsi="仿宋" w:hint="eastAsia"/>
        </w:rPr>
        <w:t>的项目进入决赛，评出特等奖</w:t>
      </w:r>
      <w:r>
        <w:rPr>
          <w:rFonts w:ascii="仿宋" w:eastAsia="仿宋" w:hAnsi="仿宋" w:hint="eastAsia"/>
        </w:rPr>
        <w:t>（5项）</w:t>
      </w:r>
      <w:r w:rsidRPr="002C2014">
        <w:rPr>
          <w:rFonts w:ascii="仿宋" w:eastAsia="仿宋" w:hAnsi="仿宋" w:hint="eastAsia"/>
        </w:rPr>
        <w:t>、一等奖</w:t>
      </w:r>
      <w:r>
        <w:rPr>
          <w:rFonts w:ascii="仿宋" w:eastAsia="仿宋" w:hAnsi="仿宋" w:hint="eastAsia"/>
        </w:rPr>
        <w:t>（1</w:t>
      </w:r>
      <w:r>
        <w:rPr>
          <w:rFonts w:ascii="仿宋" w:eastAsia="仿宋" w:hAnsi="仿宋"/>
        </w:rPr>
        <w:t>0</w:t>
      </w:r>
      <w:r>
        <w:rPr>
          <w:rFonts w:ascii="仿宋" w:eastAsia="仿宋" w:hAnsi="仿宋" w:hint="eastAsia"/>
        </w:rPr>
        <w:t>项）</w:t>
      </w:r>
      <w:r w:rsidRPr="002C2014">
        <w:rPr>
          <w:rFonts w:ascii="仿宋" w:eastAsia="仿宋" w:hAnsi="仿宋" w:hint="eastAsia"/>
        </w:rPr>
        <w:t>、二等奖</w:t>
      </w:r>
      <w:r>
        <w:rPr>
          <w:rFonts w:ascii="仿宋" w:eastAsia="仿宋" w:hAnsi="仿宋" w:hint="eastAsia"/>
        </w:rPr>
        <w:t>（1</w:t>
      </w:r>
      <w:r>
        <w:rPr>
          <w:rFonts w:ascii="仿宋" w:eastAsia="仿宋" w:hAnsi="仿宋"/>
        </w:rPr>
        <w:t>5</w:t>
      </w:r>
      <w:r>
        <w:rPr>
          <w:rFonts w:ascii="仿宋" w:eastAsia="仿宋" w:hAnsi="仿宋" w:hint="eastAsia"/>
        </w:rPr>
        <w:t>项）</w:t>
      </w:r>
      <w:r w:rsidRPr="002C2014">
        <w:rPr>
          <w:rFonts w:ascii="仿宋" w:eastAsia="仿宋" w:hAnsi="仿宋" w:hint="eastAsia"/>
        </w:rPr>
        <w:t>；复赛总成绩排名在第</w:t>
      </w:r>
      <w:r w:rsidRPr="002C2014">
        <w:rPr>
          <w:rFonts w:ascii="仿宋" w:eastAsia="仿宋" w:hAnsi="仿宋"/>
        </w:rPr>
        <w:t>31-60</w:t>
      </w:r>
      <w:r w:rsidRPr="002C2014">
        <w:rPr>
          <w:rFonts w:ascii="仿宋" w:eastAsia="仿宋" w:hAnsi="仿宋" w:hint="eastAsia"/>
        </w:rPr>
        <w:t>的项目获得三等奖。</w:t>
      </w:r>
    </w:p>
    <w:p w14:paraId="65FA9E89" w14:textId="77777777" w:rsidR="00F91987" w:rsidRPr="004A1B9A" w:rsidRDefault="00F91987" w:rsidP="004A1B9A">
      <w:pPr>
        <w:pStyle w:val="a7"/>
        <w:numPr>
          <w:ilvl w:val="0"/>
          <w:numId w:val="17"/>
        </w:numPr>
        <w:spacing w:line="288" w:lineRule="auto"/>
        <w:ind w:firstLineChars="0"/>
        <w:rPr>
          <w:rFonts w:ascii="仿宋" w:eastAsia="仿宋" w:hAnsi="仿宋"/>
          <w:bCs/>
        </w:rPr>
      </w:pPr>
      <w:r w:rsidRPr="004A1B9A">
        <w:rPr>
          <w:rFonts w:ascii="仿宋" w:eastAsia="仿宋" w:hAnsi="仿宋"/>
          <w:bCs/>
        </w:rPr>
        <w:t>优秀组织奖</w:t>
      </w:r>
    </w:p>
    <w:p w14:paraId="5AA0CD9A" w14:textId="77777777" w:rsidR="00F91987" w:rsidRDefault="00F91987" w:rsidP="00F91987">
      <w:pPr>
        <w:spacing w:line="288" w:lineRule="auto"/>
        <w:ind w:left="480"/>
        <w:rPr>
          <w:rFonts w:ascii="仿宋" w:eastAsia="仿宋" w:hAnsi="仿宋"/>
        </w:rPr>
      </w:pPr>
      <w:r w:rsidRPr="00A11120">
        <w:rPr>
          <w:rFonts w:ascii="仿宋" w:eastAsia="仿宋" w:hAnsi="仿宋"/>
        </w:rPr>
        <w:t>对</w:t>
      </w:r>
      <w:r>
        <w:rPr>
          <w:rFonts w:ascii="仿宋" w:eastAsia="仿宋" w:hAnsi="仿宋" w:hint="eastAsia"/>
        </w:rPr>
        <w:t>积极推荐教师参赛，组织良好</w:t>
      </w:r>
      <w:r w:rsidRPr="00A11120">
        <w:rPr>
          <w:rFonts w:ascii="仿宋" w:eastAsia="仿宋" w:hAnsi="仿宋"/>
        </w:rPr>
        <w:t>并获得</w:t>
      </w:r>
      <w:r>
        <w:rPr>
          <w:rFonts w:ascii="仿宋" w:eastAsia="仿宋" w:hAnsi="仿宋" w:hint="eastAsia"/>
        </w:rPr>
        <w:t>优秀</w:t>
      </w:r>
      <w:r w:rsidRPr="00A11120">
        <w:rPr>
          <w:rFonts w:ascii="仿宋" w:eastAsia="仿宋" w:hAnsi="仿宋"/>
        </w:rPr>
        <w:t>成绩的高校组织单位，授予</w:t>
      </w:r>
    </w:p>
    <w:p w14:paraId="65FC72FF" w14:textId="77777777" w:rsidR="00F91987" w:rsidRPr="00A11120" w:rsidRDefault="00F91987" w:rsidP="00F91987">
      <w:pPr>
        <w:spacing w:line="288" w:lineRule="auto"/>
        <w:rPr>
          <w:rFonts w:ascii="仿宋" w:eastAsia="仿宋" w:hAnsi="仿宋"/>
        </w:rPr>
      </w:pPr>
      <w:r w:rsidRPr="00A11120">
        <w:rPr>
          <w:rFonts w:ascii="仿宋" w:eastAsia="仿宋" w:hAnsi="仿宋"/>
        </w:rPr>
        <w:t>“优秀组织奖”</w:t>
      </w:r>
      <w:r>
        <w:rPr>
          <w:rFonts w:ascii="仿宋" w:eastAsia="仿宋" w:hAnsi="仿宋" w:hint="eastAsia"/>
        </w:rPr>
        <w:t>。</w:t>
      </w:r>
    </w:p>
    <w:p w14:paraId="40AFB2FA" w14:textId="2F7204C7" w:rsidR="00EB77CA" w:rsidRDefault="00EB77CA" w:rsidP="00EB77CA">
      <w:pPr>
        <w:spacing w:line="288" w:lineRule="auto"/>
        <w:rPr>
          <w:rFonts w:ascii="仿宋" w:eastAsia="仿宋" w:hAnsi="仿宋"/>
        </w:rPr>
      </w:pPr>
    </w:p>
    <w:p w14:paraId="550E6130" w14:textId="477EFD5D" w:rsidR="00EB77CA" w:rsidRPr="00EB77CA" w:rsidRDefault="00EB77CA" w:rsidP="00EB77CA">
      <w:pPr>
        <w:pStyle w:val="a7"/>
        <w:numPr>
          <w:ilvl w:val="0"/>
          <w:numId w:val="7"/>
        </w:numPr>
        <w:spacing w:line="288" w:lineRule="auto"/>
        <w:ind w:firstLineChars="0"/>
        <w:rPr>
          <w:rFonts w:ascii="仿宋" w:eastAsia="仿宋" w:hAnsi="仿宋"/>
          <w:b/>
          <w:bCs/>
        </w:rPr>
      </w:pPr>
      <w:r w:rsidRPr="00EB77CA">
        <w:rPr>
          <w:rFonts w:ascii="仿宋" w:eastAsia="仿宋" w:hAnsi="仿宋" w:hint="eastAsia"/>
          <w:b/>
          <w:bCs/>
        </w:rPr>
        <w:t>组织机构</w:t>
      </w:r>
    </w:p>
    <w:p w14:paraId="4C2F95A8" w14:textId="77777777" w:rsidR="00754344" w:rsidRDefault="00EB77CA" w:rsidP="00754344">
      <w:pPr>
        <w:pStyle w:val="a7"/>
        <w:numPr>
          <w:ilvl w:val="0"/>
          <w:numId w:val="18"/>
        </w:numPr>
        <w:spacing w:line="288" w:lineRule="auto"/>
        <w:ind w:firstLineChars="0"/>
        <w:jc w:val="both"/>
        <w:rPr>
          <w:rFonts w:ascii="仿宋" w:eastAsia="仿宋" w:hAnsi="仿宋"/>
        </w:rPr>
      </w:pPr>
      <w:r w:rsidRPr="0006316E">
        <w:rPr>
          <w:rFonts w:ascii="仿宋" w:eastAsia="仿宋" w:hAnsi="仿宋" w:hint="eastAsia"/>
        </w:rPr>
        <w:t>指导委员会</w:t>
      </w:r>
    </w:p>
    <w:p w14:paraId="3A0A1936" w14:textId="62136000" w:rsidR="00754344" w:rsidRDefault="00EB77CA" w:rsidP="00754344">
      <w:pPr>
        <w:spacing w:line="288" w:lineRule="auto"/>
        <w:ind w:firstLineChars="200" w:firstLine="480"/>
        <w:jc w:val="both"/>
        <w:rPr>
          <w:rFonts w:ascii="仿宋" w:eastAsia="仿宋" w:hAnsi="仿宋"/>
        </w:rPr>
      </w:pPr>
      <w:r w:rsidRPr="00754344">
        <w:rPr>
          <w:rFonts w:ascii="仿宋" w:eastAsia="仿宋" w:hAnsi="仿宋" w:hint="eastAsia"/>
        </w:rPr>
        <w:t>主任</w:t>
      </w:r>
      <w:r w:rsidR="00754344" w:rsidRPr="00754344">
        <w:rPr>
          <w:rFonts w:ascii="仿宋" w:eastAsia="仿宋" w:hAnsi="仿宋" w:hint="eastAsia"/>
        </w:rPr>
        <w:t xml:space="preserve">： </w:t>
      </w:r>
      <w:r w:rsidR="00754344" w:rsidRPr="00754344">
        <w:rPr>
          <w:rFonts w:ascii="仿宋" w:eastAsia="仿宋" w:hAnsi="仿宋"/>
        </w:rPr>
        <w:t xml:space="preserve"> </w:t>
      </w:r>
      <w:r w:rsidR="00754344">
        <w:rPr>
          <w:rFonts w:ascii="仿宋" w:eastAsia="仿宋" w:hAnsi="仿宋"/>
        </w:rPr>
        <w:t xml:space="preserve">    </w:t>
      </w:r>
      <w:r w:rsidRPr="00754344">
        <w:rPr>
          <w:rFonts w:ascii="仿宋" w:eastAsia="仿宋" w:hAnsi="仿宋" w:hint="eastAsia"/>
        </w:rPr>
        <w:t>丁奎岭</w:t>
      </w:r>
      <w:r w:rsidR="009518D6">
        <w:rPr>
          <w:rFonts w:ascii="仿宋" w:eastAsia="仿宋" w:hAnsi="仿宋"/>
        </w:rPr>
        <w:t xml:space="preserve">   </w:t>
      </w:r>
      <w:r w:rsidRPr="00754344">
        <w:rPr>
          <w:rFonts w:ascii="仿宋" w:eastAsia="仿宋" w:hAnsi="仿宋" w:hint="eastAsia"/>
        </w:rPr>
        <w:t>上海交通</w:t>
      </w:r>
      <w:proofErr w:type="gramStart"/>
      <w:r w:rsidRPr="00754344">
        <w:rPr>
          <w:rFonts w:ascii="仿宋" w:eastAsia="仿宋" w:hAnsi="仿宋" w:hint="eastAsia"/>
        </w:rPr>
        <w:t>大学常务</w:t>
      </w:r>
      <w:proofErr w:type="gramEnd"/>
      <w:r w:rsidRPr="00754344">
        <w:rPr>
          <w:rFonts w:ascii="仿宋" w:eastAsia="仿宋" w:hAnsi="仿宋" w:hint="eastAsia"/>
        </w:rPr>
        <w:t>副校长，中国科学院院士</w:t>
      </w:r>
      <w:r w:rsidR="00B85AF4" w:rsidRPr="00754344">
        <w:rPr>
          <w:rFonts w:ascii="仿宋" w:eastAsia="仿宋" w:hAnsi="仿宋" w:hint="eastAsia"/>
        </w:rPr>
        <w:t xml:space="preserve">  </w:t>
      </w:r>
      <w:r w:rsidR="00B85AF4" w:rsidRPr="00754344">
        <w:rPr>
          <w:rFonts w:ascii="仿宋" w:eastAsia="仿宋" w:hAnsi="仿宋"/>
        </w:rPr>
        <w:t xml:space="preserve">     </w:t>
      </w:r>
    </w:p>
    <w:p w14:paraId="1803DA8F" w14:textId="54E8C0BB" w:rsidR="00754344" w:rsidRDefault="00B85AF4" w:rsidP="00754344">
      <w:pPr>
        <w:spacing w:line="288" w:lineRule="auto"/>
        <w:jc w:val="both"/>
        <w:rPr>
          <w:rFonts w:ascii="仿宋" w:eastAsia="仿宋" w:hAnsi="仿宋"/>
        </w:rPr>
      </w:pPr>
      <w:r w:rsidRPr="00754344">
        <w:rPr>
          <w:rFonts w:ascii="仿宋" w:eastAsia="仿宋" w:hAnsi="仿宋"/>
        </w:rPr>
        <w:t xml:space="preserve"> </w:t>
      </w:r>
      <w:bookmarkStart w:id="4" w:name="OLE_LINK2"/>
      <w:r w:rsidR="00754344">
        <w:rPr>
          <w:rFonts w:ascii="仿宋" w:eastAsia="仿宋" w:hAnsi="仿宋"/>
        </w:rPr>
        <w:t xml:space="preserve">               </w:t>
      </w:r>
      <w:r w:rsidR="000B4999" w:rsidRPr="00754344">
        <w:rPr>
          <w:rFonts w:ascii="仿宋" w:eastAsia="仿宋" w:hAnsi="仿宋" w:hint="eastAsia"/>
        </w:rPr>
        <w:t>龚旗煌</w:t>
      </w:r>
      <w:bookmarkEnd w:id="4"/>
      <w:r w:rsidR="009518D6">
        <w:rPr>
          <w:rFonts w:ascii="仿宋" w:eastAsia="仿宋" w:hAnsi="仿宋"/>
        </w:rPr>
        <w:t xml:space="preserve">   </w:t>
      </w:r>
      <w:r w:rsidR="000B4999" w:rsidRPr="00754344">
        <w:rPr>
          <w:rFonts w:ascii="仿宋" w:eastAsia="仿宋" w:hAnsi="仿宋" w:hint="eastAsia"/>
        </w:rPr>
        <w:t>北京大学常务副校长，</w:t>
      </w:r>
      <w:r w:rsidR="001F7B4C" w:rsidRPr="00754344">
        <w:rPr>
          <w:rFonts w:ascii="仿宋" w:eastAsia="仿宋" w:hAnsi="仿宋" w:hint="eastAsia"/>
        </w:rPr>
        <w:t>教务长，</w:t>
      </w:r>
      <w:r w:rsidR="001F7B4C" w:rsidRPr="001F7B4C">
        <w:rPr>
          <w:rFonts w:ascii="仿宋" w:eastAsia="仿宋" w:hAnsi="仿宋" w:hint="eastAsia"/>
        </w:rPr>
        <w:t>中国科学院院士</w:t>
      </w:r>
      <w:r w:rsidR="00754344">
        <w:rPr>
          <w:rFonts w:ascii="仿宋" w:eastAsia="仿宋" w:hAnsi="仿宋" w:hint="eastAsia"/>
        </w:rPr>
        <w:t>，</w:t>
      </w:r>
    </w:p>
    <w:p w14:paraId="7473EAD4" w14:textId="42393A0A" w:rsidR="000B4999" w:rsidRDefault="009518D6" w:rsidP="009518D6">
      <w:pPr>
        <w:spacing w:line="288" w:lineRule="auto"/>
        <w:ind w:firstLineChars="800" w:firstLine="192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     </w:t>
      </w:r>
      <w:r>
        <w:rPr>
          <w:rFonts w:ascii="仿宋" w:eastAsia="仿宋" w:hAnsi="仿宋" w:hint="eastAsia"/>
        </w:rPr>
        <w:t>发</w:t>
      </w:r>
      <w:r w:rsidR="001F7B4C" w:rsidRPr="001F7B4C">
        <w:rPr>
          <w:rFonts w:ascii="仿宋" w:eastAsia="仿宋" w:hAnsi="仿宋" w:hint="eastAsia"/>
        </w:rPr>
        <w:t>展中国家科学院院士</w:t>
      </w:r>
    </w:p>
    <w:p w14:paraId="218FF7C9" w14:textId="3704ACE3" w:rsidR="00EB77CA" w:rsidRDefault="00EB77CA" w:rsidP="0006316E">
      <w:pPr>
        <w:spacing w:line="288" w:lineRule="auto"/>
        <w:ind w:firstLineChars="200" w:firstLine="480"/>
        <w:jc w:val="both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>委员（以姓氏拼音字母为序）：</w:t>
      </w:r>
    </w:p>
    <w:p w14:paraId="65740D41" w14:textId="64019D76" w:rsidR="00B04293" w:rsidRPr="001C1FFD" w:rsidRDefault="00B04293" w:rsidP="00B04293">
      <w:pPr>
        <w:spacing w:line="288" w:lineRule="auto"/>
        <w:ind w:firstLineChars="800" w:firstLine="19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陈初升 </w:t>
      </w:r>
      <w:r>
        <w:rPr>
          <w:rFonts w:ascii="仿宋" w:eastAsia="仿宋" w:hAnsi="仿宋"/>
        </w:rPr>
        <w:t xml:space="preserve">  </w:t>
      </w:r>
      <w:r w:rsidR="00C570D2">
        <w:rPr>
          <w:rFonts w:ascii="仿宋" w:eastAsia="仿宋" w:hAnsi="仿宋" w:hint="eastAsia"/>
        </w:rPr>
        <w:t>中国科学技术大学</w:t>
      </w:r>
      <w:r>
        <w:rPr>
          <w:rFonts w:ascii="仿宋" w:eastAsia="仿宋" w:hAnsi="仿宋" w:hint="eastAsia"/>
        </w:rPr>
        <w:t>前副校长，教学发展中心主任</w:t>
      </w:r>
    </w:p>
    <w:p w14:paraId="248D5841" w14:textId="0E903B04" w:rsidR="00EB77CA" w:rsidRDefault="00EB77CA" w:rsidP="00B04293">
      <w:pPr>
        <w:spacing w:line="288" w:lineRule="auto"/>
        <w:ind w:firstLineChars="800" w:firstLine="1920"/>
        <w:rPr>
          <w:rFonts w:ascii="仿宋" w:eastAsia="仿宋" w:hAnsi="仿宋"/>
        </w:rPr>
      </w:pPr>
      <w:proofErr w:type="gramStart"/>
      <w:r w:rsidRPr="001C1FFD">
        <w:rPr>
          <w:rFonts w:ascii="仿宋" w:eastAsia="仿宋" w:hAnsi="仿宋" w:hint="eastAsia"/>
        </w:rPr>
        <w:t>戴立益</w:t>
      </w:r>
      <w:proofErr w:type="gramEnd"/>
      <w:r w:rsidRPr="001C1FFD">
        <w:rPr>
          <w:rFonts w:ascii="仿宋" w:eastAsia="仿宋" w:hAnsi="仿宋"/>
        </w:rPr>
        <w:t xml:space="preserve">  </w:t>
      </w:r>
      <w:r w:rsidR="00B04293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>华东师范大学副校长</w:t>
      </w:r>
    </w:p>
    <w:p w14:paraId="4E34CB70" w14:textId="4CFE73B9" w:rsidR="008759B4" w:rsidRPr="001C1FFD" w:rsidRDefault="008759B4" w:rsidP="00B04293">
      <w:pPr>
        <w:spacing w:line="288" w:lineRule="auto"/>
        <w:ind w:firstLineChars="800" w:firstLine="19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梁 </w:t>
      </w:r>
      <w:r>
        <w:rPr>
          <w:rFonts w:ascii="仿宋" w:eastAsia="仿宋" w:hAnsi="仿宋"/>
        </w:rPr>
        <w:t xml:space="preserve"> </w:t>
      </w:r>
      <w:proofErr w:type="gramStart"/>
      <w:r>
        <w:rPr>
          <w:rFonts w:ascii="仿宋" w:eastAsia="仿宋" w:hAnsi="仿宋" w:hint="eastAsia"/>
        </w:rPr>
        <w:t>斌</w:t>
      </w:r>
      <w:proofErr w:type="gramEnd"/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>四川大学副校长</w:t>
      </w:r>
    </w:p>
    <w:p w14:paraId="7EE36703" w14:textId="338AFBD0" w:rsidR="00EB77CA" w:rsidRDefault="00EB77CA" w:rsidP="00B04293">
      <w:pPr>
        <w:spacing w:line="288" w:lineRule="auto"/>
        <w:ind w:firstLineChars="800" w:firstLine="19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沈 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毅</w:t>
      </w:r>
      <w:r w:rsidRPr="001C1FFD">
        <w:rPr>
          <w:rFonts w:ascii="仿宋" w:eastAsia="仿宋" w:hAnsi="仿宋"/>
        </w:rPr>
        <w:t xml:space="preserve">  </w:t>
      </w:r>
      <w:r w:rsidR="00B04293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>哈尔滨工业大学</w:t>
      </w:r>
      <w:r>
        <w:rPr>
          <w:rFonts w:ascii="仿宋" w:eastAsia="仿宋" w:hAnsi="仿宋" w:hint="eastAsia"/>
        </w:rPr>
        <w:t>校长助理</w:t>
      </w:r>
    </w:p>
    <w:p w14:paraId="1D173D3F" w14:textId="4CC2EBC5" w:rsidR="00B04293" w:rsidRDefault="00B04293" w:rsidP="00B04293">
      <w:pPr>
        <w:spacing w:line="288" w:lineRule="auto"/>
        <w:ind w:firstLineChars="800" w:firstLine="19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王 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泉 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>西安电子科技大学副校长</w:t>
      </w:r>
    </w:p>
    <w:p w14:paraId="74F3D42D" w14:textId="2E8D79B3" w:rsidR="00EB77CA" w:rsidRDefault="00EB77CA" w:rsidP="00B04293">
      <w:pPr>
        <w:spacing w:line="288" w:lineRule="auto"/>
        <w:ind w:firstLineChars="800" w:firstLine="1920"/>
        <w:rPr>
          <w:rFonts w:ascii="仿宋" w:eastAsia="仿宋" w:hAnsi="仿宋"/>
        </w:rPr>
      </w:pPr>
      <w:r w:rsidRPr="007C5730">
        <w:rPr>
          <w:rFonts w:ascii="仿宋" w:eastAsia="仿宋" w:hAnsi="仿宋" w:hint="eastAsia"/>
        </w:rPr>
        <w:t>吴</w:t>
      </w:r>
      <w:r>
        <w:rPr>
          <w:rFonts w:ascii="仿宋" w:eastAsia="仿宋" w:hAnsi="仿宋" w:hint="eastAsia"/>
        </w:rPr>
        <w:t xml:space="preserve"> </w:t>
      </w:r>
      <w:r w:rsidR="00B04293">
        <w:rPr>
          <w:rFonts w:ascii="仿宋" w:eastAsia="仿宋" w:hAnsi="仿宋"/>
        </w:rPr>
        <w:t xml:space="preserve"> </w:t>
      </w:r>
      <w:proofErr w:type="gramStart"/>
      <w:r w:rsidRPr="007C5730">
        <w:rPr>
          <w:rFonts w:ascii="仿宋" w:eastAsia="仿宋" w:hAnsi="仿宋" w:hint="eastAsia"/>
        </w:rPr>
        <w:t>臻</w:t>
      </w:r>
      <w:proofErr w:type="gramEnd"/>
      <w:r w:rsidRPr="001C1FFD">
        <w:rPr>
          <w:rFonts w:ascii="仿宋" w:eastAsia="仿宋" w:hAnsi="仿宋" w:hint="eastAsia"/>
        </w:rPr>
        <w:t xml:space="preserve"> </w:t>
      </w:r>
      <w:r w:rsidR="00B04293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山东大学副校长</w:t>
      </w:r>
    </w:p>
    <w:p w14:paraId="0482992E" w14:textId="74A08EDC" w:rsidR="009734A6" w:rsidRDefault="009734A6" w:rsidP="009734A6">
      <w:pPr>
        <w:spacing w:line="288" w:lineRule="auto"/>
        <w:ind w:firstLineChars="800" w:firstLine="1920"/>
        <w:rPr>
          <w:rFonts w:ascii="仿宋" w:eastAsia="仿宋" w:hAnsi="仿宋"/>
        </w:rPr>
      </w:pPr>
      <w:r w:rsidRPr="009734A6">
        <w:rPr>
          <w:rFonts w:ascii="仿宋" w:eastAsia="仿宋" w:hAnsi="仿宋" w:hint="eastAsia"/>
        </w:rPr>
        <w:t>张凌</w:t>
      </w:r>
      <w:proofErr w:type="gramStart"/>
      <w:r w:rsidRPr="009734A6">
        <w:rPr>
          <w:rFonts w:ascii="仿宋" w:eastAsia="仿宋" w:hAnsi="仿宋" w:hint="eastAsia"/>
        </w:rPr>
        <w:t>浩</w:t>
      </w:r>
      <w:proofErr w:type="gramEnd"/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</w:t>
      </w:r>
      <w:r w:rsidRPr="00B04293">
        <w:rPr>
          <w:rFonts w:ascii="仿宋" w:eastAsia="仿宋" w:hAnsi="仿宋" w:hint="eastAsia"/>
        </w:rPr>
        <w:t>江南大学副校长</w:t>
      </w:r>
    </w:p>
    <w:p w14:paraId="76295AAD" w14:textId="4CC0E99C" w:rsidR="00A47CA1" w:rsidRDefault="00A47CA1" w:rsidP="00B04293">
      <w:pPr>
        <w:spacing w:line="288" w:lineRule="auto"/>
        <w:ind w:firstLineChars="800" w:firstLine="19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郑 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力 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>清华大学副校长</w:t>
      </w:r>
    </w:p>
    <w:p w14:paraId="1504999B" w14:textId="693DDD1C" w:rsidR="00B04293" w:rsidRDefault="00B04293" w:rsidP="00B04293">
      <w:pPr>
        <w:spacing w:line="288" w:lineRule="auto"/>
        <w:ind w:firstLineChars="800" w:firstLine="1920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 xml:space="preserve">郑庆华  </w:t>
      </w:r>
      <w:r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>西安交通大学副校长</w:t>
      </w:r>
    </w:p>
    <w:p w14:paraId="1AEF7348" w14:textId="7F31FBE8" w:rsidR="009734A6" w:rsidRDefault="00B04293" w:rsidP="009734A6">
      <w:pPr>
        <w:spacing w:line="288" w:lineRule="auto"/>
        <w:ind w:firstLineChars="800" w:firstLine="1920"/>
        <w:rPr>
          <w:rFonts w:ascii="仿宋" w:eastAsia="仿宋" w:hAnsi="仿宋"/>
        </w:rPr>
      </w:pPr>
      <w:r w:rsidRPr="00B04293">
        <w:rPr>
          <w:rFonts w:ascii="仿宋" w:eastAsia="仿宋" w:hAnsi="仿宋" w:hint="eastAsia"/>
        </w:rPr>
        <w:t xml:space="preserve">周叶中 </w:t>
      </w:r>
      <w:r w:rsidRPr="00B04293">
        <w:rPr>
          <w:rFonts w:ascii="仿宋" w:eastAsia="仿宋" w:hAnsi="仿宋"/>
        </w:rPr>
        <w:t xml:space="preserve">  </w:t>
      </w:r>
      <w:r w:rsidRPr="00B04293">
        <w:rPr>
          <w:rFonts w:ascii="仿宋" w:eastAsia="仿宋" w:hAnsi="仿宋" w:hint="eastAsia"/>
        </w:rPr>
        <w:t>武汉大学副校长</w:t>
      </w:r>
    </w:p>
    <w:p w14:paraId="3B99F236" w14:textId="0F90AB73" w:rsidR="00EF50D7" w:rsidRDefault="009518D6" w:rsidP="009734A6">
      <w:pPr>
        <w:spacing w:line="288" w:lineRule="auto"/>
        <w:ind w:firstLineChars="800" w:firstLine="19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阎 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艳 </w:t>
      </w:r>
      <w:r>
        <w:rPr>
          <w:rFonts w:ascii="仿宋" w:eastAsia="仿宋" w:hAnsi="仿宋"/>
        </w:rPr>
        <w:t xml:space="preserve">  </w:t>
      </w:r>
      <w:r w:rsidR="00EF50D7">
        <w:rPr>
          <w:rFonts w:ascii="仿宋" w:eastAsia="仿宋" w:hAnsi="仿宋" w:hint="eastAsia"/>
        </w:rPr>
        <w:t>北京理工大学</w:t>
      </w:r>
      <w:r>
        <w:rPr>
          <w:rFonts w:ascii="仿宋" w:eastAsia="仿宋" w:hAnsi="仿宋" w:hint="eastAsia"/>
        </w:rPr>
        <w:t>校长助理</w:t>
      </w:r>
    </w:p>
    <w:p w14:paraId="7BF702FE" w14:textId="4797DB19" w:rsidR="008A4951" w:rsidRPr="00C17E42" w:rsidRDefault="008A4951" w:rsidP="00C17E42">
      <w:pPr>
        <w:pStyle w:val="a7"/>
        <w:spacing w:line="288" w:lineRule="auto"/>
        <w:ind w:left="720" w:firstLineChars="0" w:firstLine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  </w:t>
      </w:r>
    </w:p>
    <w:p w14:paraId="5E3E9D98" w14:textId="3EF11AC0" w:rsidR="00EB77CA" w:rsidRPr="0006316E" w:rsidRDefault="00EB77CA" w:rsidP="0006316E">
      <w:pPr>
        <w:pStyle w:val="a7"/>
        <w:numPr>
          <w:ilvl w:val="0"/>
          <w:numId w:val="18"/>
        </w:numPr>
        <w:spacing w:line="288" w:lineRule="auto"/>
        <w:ind w:firstLineChars="0"/>
        <w:rPr>
          <w:rFonts w:ascii="仿宋" w:eastAsia="仿宋" w:hAnsi="仿宋"/>
        </w:rPr>
      </w:pPr>
      <w:r w:rsidRPr="0006316E">
        <w:rPr>
          <w:rFonts w:ascii="仿宋" w:eastAsia="仿宋" w:hAnsi="仿宋" w:hint="eastAsia"/>
        </w:rPr>
        <w:t>专家委员会</w:t>
      </w:r>
    </w:p>
    <w:p w14:paraId="2330BF90" w14:textId="11804600" w:rsidR="00EB77CA" w:rsidRPr="001C1FFD" w:rsidRDefault="00EB77CA" w:rsidP="0006316E">
      <w:pPr>
        <w:spacing w:line="288" w:lineRule="auto"/>
        <w:ind w:firstLineChars="200" w:firstLine="480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>主任：</w:t>
      </w:r>
      <w:r w:rsidR="000B051E">
        <w:rPr>
          <w:rFonts w:ascii="仿宋" w:eastAsia="仿宋" w:hAnsi="仿宋" w:hint="eastAsia"/>
        </w:rPr>
        <w:t xml:space="preserve"> </w:t>
      </w:r>
      <w:r w:rsidR="000B051E">
        <w:rPr>
          <w:rFonts w:ascii="仿宋" w:eastAsia="仿宋" w:hAnsi="仿宋"/>
        </w:rPr>
        <w:t xml:space="preserve">    </w:t>
      </w:r>
      <w:r w:rsidR="0086172B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 xml:space="preserve">汪 </w:t>
      </w:r>
      <w:r w:rsidRPr="001C1FFD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 xml:space="preserve">琼 </w:t>
      </w:r>
      <w:r w:rsidRPr="001C1FFD">
        <w:rPr>
          <w:rFonts w:ascii="仿宋" w:eastAsia="仿宋" w:hAnsi="仿宋"/>
        </w:rPr>
        <w:t xml:space="preserve"> </w:t>
      </w:r>
      <w:r w:rsidR="00B1098B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>北京大学</w:t>
      </w:r>
    </w:p>
    <w:p w14:paraId="31B8DC46" w14:textId="010A2EE4" w:rsidR="00EB77CA" w:rsidRDefault="00EB77CA" w:rsidP="0006316E">
      <w:pPr>
        <w:spacing w:line="288" w:lineRule="auto"/>
        <w:ind w:firstLineChars="200" w:firstLine="480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 xml:space="preserve">副主任： </w:t>
      </w:r>
      <w:r w:rsidRPr="001C1FFD">
        <w:rPr>
          <w:rFonts w:ascii="仿宋" w:eastAsia="仿宋" w:hAnsi="仿宋"/>
        </w:rPr>
        <w:t xml:space="preserve">  </w:t>
      </w:r>
      <w:r w:rsidR="0086172B">
        <w:rPr>
          <w:rFonts w:ascii="仿宋" w:eastAsia="仿宋" w:hAnsi="仿宋"/>
        </w:rPr>
        <w:t xml:space="preserve"> </w:t>
      </w:r>
      <w:proofErr w:type="gramStart"/>
      <w:r w:rsidRPr="001C1FFD">
        <w:rPr>
          <w:rFonts w:ascii="仿宋" w:eastAsia="仿宋" w:hAnsi="仿宋" w:hint="eastAsia"/>
        </w:rPr>
        <w:t>谢幼如</w:t>
      </w:r>
      <w:proofErr w:type="gramEnd"/>
      <w:r w:rsidRPr="001C1FFD">
        <w:rPr>
          <w:rFonts w:ascii="仿宋" w:eastAsia="仿宋" w:hAnsi="仿宋"/>
        </w:rPr>
        <w:t xml:space="preserve">  </w:t>
      </w:r>
      <w:r w:rsidR="00B1098B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/>
        </w:rPr>
        <w:t>华南师范大学</w:t>
      </w:r>
    </w:p>
    <w:p w14:paraId="0A443F6B" w14:textId="5F1561D2" w:rsidR="00EB623E" w:rsidRDefault="00C042CA" w:rsidP="0006316E">
      <w:pPr>
        <w:spacing w:line="288" w:lineRule="auto"/>
        <w:ind w:firstLineChars="200" w:firstLine="480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lastRenderedPageBreak/>
        <w:t>委员（以姓氏拼音字母为序）：</w:t>
      </w:r>
    </w:p>
    <w:p w14:paraId="00A73572" w14:textId="5B0C0B57" w:rsidR="006F4494" w:rsidRDefault="00EB623E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陈 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泉 </w:t>
      </w:r>
      <w:r>
        <w:rPr>
          <w:rFonts w:ascii="仿宋" w:eastAsia="仿宋" w:hAnsi="仿宋"/>
        </w:rPr>
        <w:t xml:space="preserve"> </w:t>
      </w:r>
      <w:r w:rsidR="0086172B">
        <w:rPr>
          <w:rFonts w:ascii="仿宋" w:eastAsia="仿宋" w:hAnsi="仿宋"/>
        </w:rPr>
        <w:t xml:space="preserve"> </w:t>
      </w:r>
      <w:r w:rsidR="00C570D2">
        <w:rPr>
          <w:rFonts w:ascii="仿宋" w:eastAsia="仿宋" w:hAnsi="仿宋" w:hint="eastAsia"/>
        </w:rPr>
        <w:t>中国科学技术大学</w:t>
      </w:r>
    </w:p>
    <w:p w14:paraId="4FC21951" w14:textId="0E2ACC83" w:rsidR="00ED7815" w:rsidRDefault="00EB623E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 xml:space="preserve">丁 </w:t>
      </w:r>
      <w:r w:rsidRPr="001C1FFD">
        <w:rPr>
          <w:rFonts w:ascii="仿宋" w:eastAsia="仿宋" w:hAnsi="仿宋"/>
        </w:rPr>
        <w:t xml:space="preserve"> </w:t>
      </w:r>
      <w:proofErr w:type="gramStart"/>
      <w:r w:rsidRPr="001C1FFD">
        <w:rPr>
          <w:rFonts w:ascii="仿宋" w:eastAsia="仿宋" w:hAnsi="仿宋" w:hint="eastAsia"/>
        </w:rPr>
        <w:t>妍</w:t>
      </w:r>
      <w:proofErr w:type="gramEnd"/>
      <w:r w:rsidRPr="001C1FFD">
        <w:rPr>
          <w:rFonts w:ascii="仿宋" w:eastAsia="仿宋" w:hAnsi="仿宋"/>
        </w:rPr>
        <w:t xml:space="preserve">  </w:t>
      </w:r>
      <w:r w:rsidR="0086172B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/>
        </w:rPr>
        <w:t>复旦大学</w:t>
      </w:r>
    </w:p>
    <w:p w14:paraId="785C3DD9" w14:textId="25FDF312" w:rsidR="00200306" w:rsidRDefault="009A13DE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proofErr w:type="gramStart"/>
      <w:r w:rsidRPr="009A13DE">
        <w:rPr>
          <w:rFonts w:ascii="仿宋" w:eastAsia="仿宋" w:hAnsi="仿宋" w:hint="eastAsia"/>
        </w:rPr>
        <w:t>段善利</w:t>
      </w:r>
      <w:proofErr w:type="gramEnd"/>
      <w:r w:rsidRPr="009A13DE">
        <w:rPr>
          <w:rFonts w:ascii="仿宋" w:eastAsia="仿宋" w:hAnsi="仿宋"/>
        </w:rPr>
        <w:t xml:space="preserve">  </w:t>
      </w:r>
      <w:r w:rsidR="0086172B">
        <w:rPr>
          <w:rFonts w:ascii="仿宋" w:eastAsia="仿宋" w:hAnsi="仿宋"/>
        </w:rPr>
        <w:t xml:space="preserve"> </w:t>
      </w:r>
      <w:r w:rsidRPr="009A13DE">
        <w:rPr>
          <w:rFonts w:ascii="仿宋" w:eastAsia="仿宋" w:hAnsi="仿宋"/>
        </w:rPr>
        <w:t>中国海洋大学</w:t>
      </w:r>
    </w:p>
    <w:p w14:paraId="1A62B8B5" w14:textId="58F2FE28" w:rsidR="00B17BE7" w:rsidRDefault="00B17BE7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bookmarkStart w:id="5" w:name="OLE_LINK3"/>
      <w:r>
        <w:rPr>
          <w:rFonts w:ascii="仿宋" w:eastAsia="仿宋" w:hAnsi="仿宋" w:hint="eastAsia"/>
        </w:rPr>
        <w:t xml:space="preserve">方祥玉 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>武汉大学</w:t>
      </w:r>
    </w:p>
    <w:bookmarkEnd w:id="5"/>
    <w:p w14:paraId="59AC621B" w14:textId="77777777" w:rsidR="00200306" w:rsidRDefault="00EB77CA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高 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捷</w:t>
      </w:r>
      <w:r w:rsidRPr="001C1FFD">
        <w:rPr>
          <w:rFonts w:ascii="仿宋" w:eastAsia="仿宋" w:hAnsi="仿宋" w:hint="eastAsia"/>
        </w:rPr>
        <w:t xml:space="preserve">  </w:t>
      </w:r>
      <w:r w:rsidR="0086172B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>上海交通大学</w:t>
      </w:r>
    </w:p>
    <w:p w14:paraId="5B90510B" w14:textId="453C9EAB" w:rsidR="002C1CF5" w:rsidRDefault="002C1CF5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proofErr w:type="gramStart"/>
      <w:r>
        <w:rPr>
          <w:rFonts w:ascii="仿宋" w:eastAsia="仿宋" w:hAnsi="仿宋" w:hint="eastAsia"/>
        </w:rPr>
        <w:t>冯</w:t>
      </w:r>
      <w:proofErr w:type="gramEnd"/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菲 </w:t>
      </w:r>
      <w:r>
        <w:rPr>
          <w:rFonts w:ascii="仿宋" w:eastAsia="仿宋" w:hAnsi="仿宋"/>
        </w:rPr>
        <w:t xml:space="preserve"> </w:t>
      </w:r>
      <w:r w:rsidR="0086172B"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北京大学</w:t>
      </w:r>
    </w:p>
    <w:p w14:paraId="7612991C" w14:textId="77777777" w:rsidR="00200306" w:rsidRP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冯晓英</w:t>
      </w:r>
      <w:r w:rsidRPr="00200306">
        <w:rPr>
          <w:rFonts w:ascii="仿宋" w:eastAsia="仿宋" w:hAnsi="仿宋"/>
        </w:rPr>
        <w:t xml:space="preserve">   北京师范大学</w:t>
      </w:r>
    </w:p>
    <w:p w14:paraId="4288BE9C" w14:textId="3CAEA096" w:rsidR="00200306" w:rsidRP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/>
        </w:rPr>
        <w:t>顾小清   华东师范大学</w:t>
      </w:r>
    </w:p>
    <w:p w14:paraId="13052ED5" w14:textId="77777777" w:rsidR="00200306" w:rsidRP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蒋建伟</w:t>
      </w:r>
      <w:r w:rsidRPr="00200306">
        <w:rPr>
          <w:rFonts w:ascii="仿宋" w:eastAsia="仿宋" w:hAnsi="仿宋"/>
        </w:rPr>
        <w:t xml:space="preserve">   上海交通大学</w:t>
      </w:r>
    </w:p>
    <w:p w14:paraId="419FDF70" w14:textId="12537B4D" w:rsid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proofErr w:type="gramStart"/>
      <w:r w:rsidRPr="00200306">
        <w:rPr>
          <w:rFonts w:ascii="仿宋" w:eastAsia="仿宋" w:hAnsi="仿宋" w:hint="eastAsia"/>
        </w:rPr>
        <w:t>兰利琼</w:t>
      </w:r>
      <w:proofErr w:type="gramEnd"/>
      <w:r w:rsidRPr="00200306">
        <w:rPr>
          <w:rFonts w:ascii="仿宋" w:eastAsia="仿宋" w:hAnsi="仿宋"/>
        </w:rPr>
        <w:t xml:space="preserve">   四川大学</w:t>
      </w:r>
    </w:p>
    <w:p w14:paraId="05EEB489" w14:textId="77777777" w:rsidR="00200306" w:rsidRP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李</w:t>
      </w:r>
      <w:r w:rsidRPr="00200306">
        <w:rPr>
          <w:rFonts w:ascii="仿宋" w:eastAsia="仿宋" w:hAnsi="仿宋"/>
        </w:rPr>
        <w:t xml:space="preserve">  广   东北师范大学</w:t>
      </w:r>
    </w:p>
    <w:p w14:paraId="31909B46" w14:textId="77777777" w:rsidR="00200306" w:rsidRP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李恒威</w:t>
      </w:r>
      <w:r w:rsidRPr="00200306">
        <w:rPr>
          <w:rFonts w:ascii="仿宋" w:eastAsia="仿宋" w:hAnsi="仿宋"/>
        </w:rPr>
        <w:t xml:space="preserve">   浙江大学</w:t>
      </w:r>
    </w:p>
    <w:p w14:paraId="13A1AC6A" w14:textId="77777777" w:rsidR="00200306" w:rsidRP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杨明磊</w:t>
      </w:r>
      <w:r w:rsidRPr="00200306">
        <w:rPr>
          <w:rFonts w:ascii="仿宋" w:eastAsia="仿宋" w:hAnsi="仿宋"/>
        </w:rPr>
        <w:t xml:space="preserve">   西安电子科技大学</w:t>
      </w:r>
    </w:p>
    <w:p w14:paraId="3C602C22" w14:textId="77777777" w:rsidR="00200306" w:rsidRP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刘</w:t>
      </w:r>
      <w:r w:rsidRPr="00200306">
        <w:rPr>
          <w:rFonts w:ascii="仿宋" w:eastAsia="仿宋" w:hAnsi="仿宋"/>
        </w:rPr>
        <w:t xml:space="preserve">  和   江南大学</w:t>
      </w:r>
    </w:p>
    <w:p w14:paraId="5089F515" w14:textId="77777777" w:rsidR="00200306" w:rsidRP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庞海</w:t>
      </w:r>
      <w:proofErr w:type="gramStart"/>
      <w:r w:rsidRPr="00200306">
        <w:rPr>
          <w:rFonts w:ascii="仿宋" w:eastAsia="仿宋" w:hAnsi="仿宋" w:hint="eastAsia"/>
        </w:rPr>
        <w:t>芍</w:t>
      </w:r>
      <w:proofErr w:type="gramEnd"/>
      <w:r w:rsidRPr="00200306">
        <w:rPr>
          <w:rFonts w:ascii="仿宋" w:eastAsia="仿宋" w:hAnsi="仿宋"/>
        </w:rPr>
        <w:t xml:space="preserve">   北京理工大学</w:t>
      </w:r>
    </w:p>
    <w:p w14:paraId="27AE0686" w14:textId="578C1393" w:rsid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沈宏兴</w:t>
      </w:r>
      <w:r w:rsidRPr="00200306">
        <w:rPr>
          <w:rFonts w:ascii="仿宋" w:eastAsia="仿宋" w:hAnsi="仿宋"/>
        </w:rPr>
        <w:t xml:space="preserve">   上海交通大学</w:t>
      </w:r>
    </w:p>
    <w:p w14:paraId="3D84EBA6" w14:textId="77777777" w:rsidR="00200306" w:rsidRPr="00200306" w:rsidRDefault="00200306" w:rsidP="005708B1">
      <w:pPr>
        <w:spacing w:line="288" w:lineRule="auto"/>
        <w:ind w:firstLineChars="800" w:firstLine="1920"/>
        <w:rPr>
          <w:rFonts w:ascii="仿宋" w:eastAsia="仿宋" w:hAnsi="仿宋"/>
        </w:rPr>
      </w:pPr>
      <w:proofErr w:type="gramStart"/>
      <w:r w:rsidRPr="00200306">
        <w:rPr>
          <w:rFonts w:ascii="仿宋" w:eastAsia="仿宋" w:hAnsi="仿宋" w:hint="eastAsia"/>
        </w:rPr>
        <w:t>汤勇明</w:t>
      </w:r>
      <w:proofErr w:type="gramEnd"/>
      <w:r w:rsidRPr="00200306">
        <w:rPr>
          <w:rFonts w:ascii="仿宋" w:eastAsia="仿宋" w:hAnsi="仿宋"/>
        </w:rPr>
        <w:t xml:space="preserve">   东南大学</w:t>
      </w:r>
    </w:p>
    <w:p w14:paraId="2F511E9D" w14:textId="77777777" w:rsidR="00200306" w:rsidRP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田</w:t>
      </w:r>
      <w:r w:rsidRPr="00200306">
        <w:rPr>
          <w:rFonts w:ascii="仿宋" w:eastAsia="仿宋" w:hAnsi="仿宋"/>
        </w:rPr>
        <w:t xml:space="preserve">  静   清华大学</w:t>
      </w:r>
    </w:p>
    <w:p w14:paraId="561048AC" w14:textId="77777777" w:rsidR="00200306" w:rsidRP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吴平颐</w:t>
      </w:r>
      <w:r w:rsidRPr="00200306">
        <w:rPr>
          <w:rFonts w:ascii="仿宋" w:eastAsia="仿宋" w:hAnsi="仿宋"/>
        </w:rPr>
        <w:t xml:space="preserve">   华东师范大学</w:t>
      </w:r>
    </w:p>
    <w:p w14:paraId="75790C1D" w14:textId="49C0CDF1" w:rsid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张俊斌</w:t>
      </w:r>
      <w:r w:rsidRPr="00200306">
        <w:rPr>
          <w:rFonts w:ascii="仿宋" w:eastAsia="仿宋" w:hAnsi="仿宋"/>
        </w:rPr>
        <w:t xml:space="preserve">   西安交通大学</w:t>
      </w:r>
    </w:p>
    <w:p w14:paraId="44AF55D3" w14:textId="77777777" w:rsidR="00200306" w:rsidRP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张树永</w:t>
      </w:r>
      <w:r w:rsidRPr="00200306">
        <w:rPr>
          <w:rFonts w:ascii="仿宋" w:eastAsia="仿宋" w:hAnsi="仿宋"/>
        </w:rPr>
        <w:t xml:space="preserve">   山东大学</w:t>
      </w:r>
    </w:p>
    <w:p w14:paraId="11F96200" w14:textId="157C4809" w:rsidR="00200306" w:rsidRDefault="00200306" w:rsidP="00200306">
      <w:pPr>
        <w:spacing w:line="288" w:lineRule="auto"/>
        <w:ind w:firstLineChars="800" w:firstLine="1920"/>
        <w:rPr>
          <w:rFonts w:ascii="仿宋" w:eastAsia="仿宋" w:hAnsi="仿宋"/>
        </w:rPr>
      </w:pPr>
      <w:r w:rsidRPr="00200306">
        <w:rPr>
          <w:rFonts w:ascii="仿宋" w:eastAsia="仿宋" w:hAnsi="仿宋" w:hint="eastAsia"/>
        </w:rPr>
        <w:t>赵雅琴</w:t>
      </w:r>
      <w:r w:rsidRPr="00200306">
        <w:rPr>
          <w:rFonts w:ascii="仿宋" w:eastAsia="仿宋" w:hAnsi="仿宋"/>
        </w:rPr>
        <w:t xml:space="preserve">   哈尔滨工业大学</w:t>
      </w:r>
    </w:p>
    <w:p w14:paraId="1EDC7878" w14:textId="2E414190" w:rsidR="00C042CA" w:rsidRPr="0006316E" w:rsidRDefault="00C042CA" w:rsidP="00200306">
      <w:pPr>
        <w:spacing w:line="288" w:lineRule="auto"/>
        <w:rPr>
          <w:rFonts w:ascii="仿宋" w:eastAsia="仿宋" w:hAnsi="仿宋"/>
        </w:rPr>
      </w:pPr>
    </w:p>
    <w:p w14:paraId="2943ACE7" w14:textId="77777777" w:rsidR="0019256B" w:rsidRDefault="00EB77CA" w:rsidP="0019256B">
      <w:pPr>
        <w:pStyle w:val="a7"/>
        <w:numPr>
          <w:ilvl w:val="0"/>
          <w:numId w:val="18"/>
        </w:numPr>
        <w:spacing w:line="288" w:lineRule="auto"/>
        <w:ind w:firstLineChars="0"/>
        <w:rPr>
          <w:rFonts w:ascii="仿宋" w:eastAsia="仿宋" w:hAnsi="仿宋"/>
        </w:rPr>
      </w:pPr>
      <w:r w:rsidRPr="0006316E">
        <w:rPr>
          <w:rFonts w:ascii="仿宋" w:eastAsia="仿宋" w:hAnsi="仿宋" w:hint="eastAsia"/>
        </w:rPr>
        <w:t>组织委员会</w:t>
      </w:r>
    </w:p>
    <w:p w14:paraId="2EAA7783" w14:textId="09234611" w:rsidR="005708B1" w:rsidRPr="0019256B" w:rsidRDefault="005708B1" w:rsidP="0019256B">
      <w:pPr>
        <w:spacing w:line="288" w:lineRule="auto"/>
        <w:ind w:firstLineChars="200" w:firstLine="480"/>
        <w:rPr>
          <w:rFonts w:ascii="仿宋" w:eastAsia="仿宋" w:hAnsi="仿宋"/>
        </w:rPr>
      </w:pPr>
      <w:r w:rsidRPr="0019256B">
        <w:rPr>
          <w:rFonts w:ascii="仿宋" w:eastAsia="仿宋" w:hAnsi="仿宋" w:hint="eastAsia"/>
        </w:rPr>
        <w:t>国内赛道：</w:t>
      </w:r>
    </w:p>
    <w:p w14:paraId="2C5DA28C" w14:textId="0E2A2B4C" w:rsidR="00EB77CA" w:rsidRPr="001C1FFD" w:rsidRDefault="00EB77CA" w:rsidP="0019256B">
      <w:pPr>
        <w:spacing w:line="288" w:lineRule="auto"/>
        <w:ind w:firstLineChars="200" w:firstLine="480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>主任：</w:t>
      </w:r>
      <w:r w:rsidRPr="001C1FFD">
        <w:rPr>
          <w:rFonts w:ascii="仿宋" w:eastAsia="仿宋" w:hAnsi="仿宋"/>
        </w:rPr>
        <w:t xml:space="preserve">    </w:t>
      </w:r>
      <w:r w:rsidR="00EC311E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>章晓懿</w:t>
      </w:r>
      <w:r>
        <w:rPr>
          <w:rFonts w:ascii="仿宋" w:eastAsia="仿宋" w:hAnsi="仿宋" w:hint="eastAsia"/>
        </w:rPr>
        <w:t xml:space="preserve"> </w:t>
      </w:r>
      <w:r w:rsidRPr="001C1FFD">
        <w:rPr>
          <w:rFonts w:ascii="仿宋" w:eastAsia="仿宋" w:hAnsi="仿宋"/>
        </w:rPr>
        <w:t xml:space="preserve"> </w:t>
      </w:r>
      <w:r w:rsidR="00200306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 xml:space="preserve">上海交通大学 </w:t>
      </w:r>
    </w:p>
    <w:p w14:paraId="1F31AA34" w14:textId="02CBCDD7" w:rsidR="00EB77CA" w:rsidRPr="001C1FFD" w:rsidRDefault="00EB77CA" w:rsidP="0006316E">
      <w:pPr>
        <w:spacing w:line="288" w:lineRule="auto"/>
        <w:ind w:firstLineChars="200" w:firstLine="480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 xml:space="preserve">副主任： </w:t>
      </w:r>
      <w:r w:rsidRPr="001C1FFD">
        <w:rPr>
          <w:rFonts w:ascii="仿宋" w:eastAsia="仿宋" w:hAnsi="仿宋"/>
        </w:rPr>
        <w:t xml:space="preserve">  </w:t>
      </w:r>
      <w:r w:rsidR="00EC311E">
        <w:rPr>
          <w:rFonts w:ascii="仿宋" w:eastAsia="仿宋" w:hAnsi="仿宋"/>
        </w:rPr>
        <w:t xml:space="preserve"> </w:t>
      </w:r>
      <w:r w:rsidR="00A32C7A">
        <w:rPr>
          <w:rFonts w:ascii="仿宋" w:eastAsia="仿宋" w:hAnsi="仿宋" w:hint="eastAsia"/>
        </w:rPr>
        <w:t xml:space="preserve">林丰民 </w:t>
      </w:r>
      <w:r w:rsidR="00A32C7A">
        <w:rPr>
          <w:rFonts w:ascii="仿宋" w:eastAsia="仿宋" w:hAnsi="仿宋"/>
        </w:rPr>
        <w:t xml:space="preserve"> </w:t>
      </w:r>
      <w:r w:rsidR="00200306">
        <w:rPr>
          <w:rFonts w:ascii="仿宋" w:eastAsia="仿宋" w:hAnsi="仿宋"/>
        </w:rPr>
        <w:t xml:space="preserve"> </w:t>
      </w:r>
      <w:r w:rsidR="00A32C7A">
        <w:rPr>
          <w:rFonts w:ascii="仿宋" w:eastAsia="仿宋" w:hAnsi="仿宋" w:hint="eastAsia"/>
        </w:rPr>
        <w:t>北京大学</w:t>
      </w:r>
    </w:p>
    <w:p w14:paraId="5FB7C6FE" w14:textId="310C7263" w:rsidR="00A32C7A" w:rsidRDefault="00EB77CA" w:rsidP="00EE2F32">
      <w:pPr>
        <w:spacing w:line="288" w:lineRule="auto"/>
        <w:ind w:firstLineChars="200" w:firstLine="480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>委员（以姓氏拼音字母为序）：</w:t>
      </w:r>
      <w:r w:rsidRPr="001C1FFD">
        <w:rPr>
          <w:rFonts w:ascii="仿宋" w:eastAsia="仿宋" w:hAnsi="仿宋"/>
        </w:rPr>
        <w:t xml:space="preserve">     </w:t>
      </w:r>
    </w:p>
    <w:p w14:paraId="7FDD0CF9" w14:textId="20E0341C" w:rsidR="00EB77CA" w:rsidRPr="001C1FFD" w:rsidRDefault="00EB77CA" w:rsidP="000F408D">
      <w:pPr>
        <w:spacing w:line="288" w:lineRule="auto"/>
        <w:ind w:firstLineChars="800" w:firstLine="1920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 xml:space="preserve">何 </w:t>
      </w:r>
      <w:r w:rsidRPr="001C1FFD">
        <w:rPr>
          <w:rFonts w:ascii="仿宋" w:eastAsia="仿宋" w:hAnsi="仿宋"/>
        </w:rPr>
        <w:t xml:space="preserve"> </w:t>
      </w:r>
      <w:proofErr w:type="gramStart"/>
      <w:r w:rsidRPr="001C1FFD">
        <w:rPr>
          <w:rFonts w:ascii="仿宋" w:eastAsia="仿宋" w:hAnsi="仿宋" w:hint="eastAsia"/>
        </w:rPr>
        <w:t>恬</w:t>
      </w:r>
      <w:proofErr w:type="gramEnd"/>
      <w:r w:rsidRPr="001C1FFD">
        <w:rPr>
          <w:rFonts w:ascii="仿宋" w:eastAsia="仿宋" w:hAnsi="仿宋" w:hint="eastAsia"/>
        </w:rPr>
        <w:t xml:space="preserve"> </w:t>
      </w:r>
      <w:r w:rsidRPr="001C1FFD">
        <w:rPr>
          <w:rFonts w:ascii="仿宋" w:eastAsia="仿宋" w:hAnsi="仿宋"/>
        </w:rPr>
        <w:t xml:space="preserve"> </w:t>
      </w:r>
      <w:r w:rsidR="00200306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>上海交通大学</w:t>
      </w:r>
    </w:p>
    <w:p w14:paraId="2BB89170" w14:textId="543BD316" w:rsidR="00EE2F32" w:rsidRDefault="00EE2F32" w:rsidP="000F408D">
      <w:pPr>
        <w:spacing w:line="288" w:lineRule="auto"/>
        <w:ind w:firstLineChars="800" w:firstLine="1920"/>
        <w:rPr>
          <w:rFonts w:ascii="仿宋" w:eastAsia="仿宋" w:hAnsi="仿宋"/>
        </w:rPr>
      </w:pPr>
      <w:proofErr w:type="gramStart"/>
      <w:r>
        <w:rPr>
          <w:rFonts w:ascii="仿宋" w:eastAsia="仿宋" w:hAnsi="仿宋" w:hint="eastAsia"/>
        </w:rPr>
        <w:t>王肖群</w:t>
      </w:r>
      <w:proofErr w:type="gramEnd"/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="00200306"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北京大学</w:t>
      </w:r>
    </w:p>
    <w:p w14:paraId="5E47B0EE" w14:textId="161DE6AF" w:rsidR="00EB77CA" w:rsidRDefault="00EB77CA" w:rsidP="000F408D">
      <w:pPr>
        <w:spacing w:line="288" w:lineRule="auto"/>
        <w:ind w:firstLineChars="800" w:firstLine="19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沈建英 </w:t>
      </w:r>
      <w:r>
        <w:rPr>
          <w:rFonts w:ascii="仿宋" w:eastAsia="仿宋" w:hAnsi="仿宋"/>
        </w:rPr>
        <w:t xml:space="preserve"> </w:t>
      </w:r>
      <w:r w:rsidR="00200306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>上海交通大学</w:t>
      </w:r>
    </w:p>
    <w:p w14:paraId="085893DC" w14:textId="14278C70" w:rsidR="00EE2F32" w:rsidRPr="00EE2F32" w:rsidRDefault="00EE2F32" w:rsidP="000F408D">
      <w:pPr>
        <w:spacing w:line="288" w:lineRule="auto"/>
        <w:ind w:firstLineChars="800" w:firstLine="1920"/>
        <w:rPr>
          <w:rFonts w:ascii="仿宋" w:eastAsia="仿宋" w:hAnsi="仿宋"/>
        </w:rPr>
      </w:pPr>
      <w:proofErr w:type="gramStart"/>
      <w:r>
        <w:rPr>
          <w:rFonts w:ascii="仿宋" w:eastAsia="仿宋" w:hAnsi="仿宋" w:hint="eastAsia"/>
        </w:rPr>
        <w:t>邢</w:t>
      </w:r>
      <w:proofErr w:type="gramEnd"/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磊 </w:t>
      </w:r>
      <w:r>
        <w:rPr>
          <w:rFonts w:ascii="仿宋" w:eastAsia="仿宋" w:hAnsi="仿宋"/>
        </w:rPr>
        <w:t xml:space="preserve"> </w:t>
      </w:r>
      <w:r w:rsidR="00200306"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上海交通大学</w:t>
      </w:r>
    </w:p>
    <w:p w14:paraId="7F5B79B1" w14:textId="4C435564" w:rsidR="00EB77CA" w:rsidRDefault="00EB77CA" w:rsidP="000F408D">
      <w:pPr>
        <w:spacing w:line="288" w:lineRule="auto"/>
        <w:ind w:firstLineChars="800" w:firstLine="19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邢雯婷 </w:t>
      </w:r>
      <w:r>
        <w:rPr>
          <w:rFonts w:ascii="仿宋" w:eastAsia="仿宋" w:hAnsi="仿宋"/>
        </w:rPr>
        <w:t xml:space="preserve"> </w:t>
      </w:r>
      <w:r w:rsidR="00200306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>上海交通大学</w:t>
      </w:r>
    </w:p>
    <w:p w14:paraId="505C1BCD" w14:textId="4E2FB9B7" w:rsidR="00EE2F32" w:rsidRDefault="00EE2F32" w:rsidP="000F408D">
      <w:pPr>
        <w:spacing w:line="288" w:lineRule="auto"/>
        <w:ind w:firstLineChars="800" w:firstLine="19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赵柳婷 </w:t>
      </w:r>
      <w:r>
        <w:rPr>
          <w:rFonts w:ascii="仿宋" w:eastAsia="仿宋" w:hAnsi="仿宋"/>
        </w:rPr>
        <w:t xml:space="preserve"> </w:t>
      </w:r>
      <w:r w:rsidR="00200306"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北京大学</w:t>
      </w:r>
    </w:p>
    <w:p w14:paraId="04C73874" w14:textId="7D48CB74" w:rsidR="000F408D" w:rsidRDefault="00EB77CA" w:rsidP="000F408D">
      <w:pPr>
        <w:spacing w:line="288" w:lineRule="auto"/>
        <w:ind w:firstLineChars="800" w:firstLine="1920"/>
        <w:rPr>
          <w:rFonts w:ascii="仿宋" w:eastAsia="仿宋" w:hAnsi="仿宋"/>
        </w:rPr>
      </w:pPr>
      <w:proofErr w:type="gramStart"/>
      <w:r w:rsidRPr="001C1FFD">
        <w:rPr>
          <w:rFonts w:ascii="仿宋" w:eastAsia="仿宋" w:hAnsi="仿宋" w:hint="eastAsia"/>
        </w:rPr>
        <w:lastRenderedPageBreak/>
        <w:t>朱莹希</w:t>
      </w:r>
      <w:proofErr w:type="gramEnd"/>
      <w:r w:rsidRPr="001C1FFD">
        <w:rPr>
          <w:rFonts w:ascii="仿宋" w:eastAsia="仿宋" w:hAnsi="仿宋" w:hint="eastAsia"/>
        </w:rPr>
        <w:t xml:space="preserve"> </w:t>
      </w:r>
      <w:r w:rsidRPr="001C1FFD">
        <w:rPr>
          <w:rFonts w:ascii="仿宋" w:eastAsia="仿宋" w:hAnsi="仿宋"/>
        </w:rPr>
        <w:t xml:space="preserve"> </w:t>
      </w:r>
      <w:r w:rsidR="00200306">
        <w:rPr>
          <w:rFonts w:ascii="仿宋" w:eastAsia="仿宋" w:hAnsi="仿宋"/>
        </w:rPr>
        <w:t xml:space="preserve"> </w:t>
      </w:r>
      <w:r w:rsidRPr="001C1FFD">
        <w:rPr>
          <w:rFonts w:ascii="仿宋" w:eastAsia="仿宋" w:hAnsi="仿宋" w:hint="eastAsia"/>
        </w:rPr>
        <w:t>上海交通大学</w:t>
      </w:r>
    </w:p>
    <w:p w14:paraId="6F922DB9" w14:textId="0236A0E6" w:rsidR="00A32C7A" w:rsidRDefault="00A32C7A" w:rsidP="000F408D">
      <w:pPr>
        <w:spacing w:line="288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国际赛道</w:t>
      </w:r>
      <w:r w:rsidR="005708B1">
        <w:rPr>
          <w:rFonts w:ascii="仿宋" w:eastAsia="仿宋" w:hAnsi="仿宋" w:hint="eastAsia"/>
        </w:rPr>
        <w:t>：</w:t>
      </w:r>
    </w:p>
    <w:p w14:paraId="66645A12" w14:textId="77777777" w:rsidR="006310BE" w:rsidRDefault="00A32C7A" w:rsidP="006310BE">
      <w:pPr>
        <w:spacing w:line="288" w:lineRule="auto"/>
        <w:ind w:firstLineChars="200" w:firstLine="480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>主任：</w:t>
      </w:r>
      <w:r w:rsidRPr="001C1FFD">
        <w:rPr>
          <w:rFonts w:ascii="仿宋" w:eastAsia="仿宋" w:hAnsi="仿宋"/>
        </w:rPr>
        <w:t xml:space="preserve">    </w:t>
      </w:r>
      <w:r>
        <w:rPr>
          <w:rFonts w:ascii="仿宋" w:eastAsia="仿宋" w:hAnsi="仿宋"/>
        </w:rPr>
        <w:t xml:space="preserve"> </w:t>
      </w:r>
      <w:r w:rsidR="00EC311E"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孙 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华 </w:t>
      </w:r>
      <w:r w:rsidRPr="001C1FFD">
        <w:rPr>
          <w:rFonts w:ascii="仿宋" w:eastAsia="仿宋" w:hAnsi="仿宋"/>
        </w:rPr>
        <w:t xml:space="preserve"> </w:t>
      </w:r>
      <w:r w:rsidR="005708B1"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北京大学</w:t>
      </w:r>
      <w:r w:rsidRPr="001C1FFD">
        <w:rPr>
          <w:rFonts w:ascii="仿宋" w:eastAsia="仿宋" w:hAnsi="仿宋" w:hint="eastAsia"/>
        </w:rPr>
        <w:t xml:space="preserve"> </w:t>
      </w:r>
    </w:p>
    <w:p w14:paraId="1B8EBA17" w14:textId="77777777" w:rsidR="006310BE" w:rsidRDefault="00A32C7A" w:rsidP="006310BE">
      <w:pPr>
        <w:spacing w:line="288" w:lineRule="auto"/>
        <w:ind w:firstLineChars="200" w:firstLine="480"/>
        <w:rPr>
          <w:rFonts w:ascii="仿宋" w:eastAsia="仿宋" w:hAnsi="仿宋"/>
        </w:rPr>
      </w:pPr>
      <w:r w:rsidRPr="001C1FFD">
        <w:rPr>
          <w:rFonts w:ascii="仿宋" w:eastAsia="仿宋" w:hAnsi="仿宋" w:hint="eastAsia"/>
        </w:rPr>
        <w:t xml:space="preserve">副主任： </w:t>
      </w:r>
      <w:r w:rsidRPr="001C1FFD">
        <w:rPr>
          <w:rFonts w:ascii="仿宋" w:eastAsia="仿宋" w:hAnsi="仿宋"/>
        </w:rPr>
        <w:t xml:space="preserve">  </w:t>
      </w:r>
      <w:r w:rsidR="00EC311E"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林丰民 </w:t>
      </w:r>
      <w:r>
        <w:rPr>
          <w:rFonts w:ascii="仿宋" w:eastAsia="仿宋" w:hAnsi="仿宋"/>
        </w:rPr>
        <w:t xml:space="preserve"> </w:t>
      </w:r>
      <w:r w:rsidR="005708B1"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北京大学</w:t>
      </w:r>
    </w:p>
    <w:p w14:paraId="4FD3F050" w14:textId="623B6496" w:rsidR="00A32C7A" w:rsidRDefault="00A32C7A" w:rsidP="006310BE">
      <w:pPr>
        <w:spacing w:line="288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秘书处： </w:t>
      </w:r>
      <w:r>
        <w:rPr>
          <w:rFonts w:ascii="仿宋" w:eastAsia="仿宋" w:hAnsi="仿宋"/>
        </w:rPr>
        <w:t xml:space="preserve">  </w:t>
      </w:r>
      <w:r w:rsidR="00EC311E"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王胜清 </w:t>
      </w:r>
      <w:r>
        <w:rPr>
          <w:rFonts w:ascii="仿宋" w:eastAsia="仿宋" w:hAnsi="仿宋"/>
        </w:rPr>
        <w:t xml:space="preserve"> </w:t>
      </w:r>
      <w:r w:rsidR="005708B1"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北京大学</w:t>
      </w:r>
    </w:p>
    <w:p w14:paraId="5FC5459B" w14:textId="781BF7CC" w:rsidR="000F408D" w:rsidRPr="00EB77CA" w:rsidRDefault="005708B1" w:rsidP="00C570D2">
      <w:pPr>
        <w:spacing w:line="288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</w:t>
      </w:r>
      <w:r w:rsidR="00A32C7A">
        <w:rPr>
          <w:rFonts w:ascii="仿宋" w:eastAsia="仿宋" w:hAnsi="仿宋" w:hint="eastAsia"/>
        </w:rPr>
        <w:t>国际赛道组委会和专家委员会正在筹建中</w:t>
      </w:r>
      <w:r>
        <w:rPr>
          <w:rFonts w:ascii="仿宋" w:eastAsia="仿宋" w:hAnsi="仿宋" w:hint="eastAsia"/>
        </w:rPr>
        <w:t>）</w:t>
      </w:r>
    </w:p>
    <w:p w14:paraId="14B011DF" w14:textId="77777777" w:rsidR="00F91987" w:rsidRPr="00EB77CA" w:rsidRDefault="00F91987" w:rsidP="00EB77CA">
      <w:pPr>
        <w:pStyle w:val="a7"/>
        <w:numPr>
          <w:ilvl w:val="0"/>
          <w:numId w:val="7"/>
        </w:numPr>
        <w:spacing w:line="288" w:lineRule="auto"/>
        <w:ind w:firstLineChars="0"/>
        <w:rPr>
          <w:rFonts w:ascii="仿宋" w:eastAsia="仿宋" w:hAnsi="仿宋"/>
          <w:b/>
        </w:rPr>
      </w:pPr>
      <w:r w:rsidRPr="00EB77CA">
        <w:rPr>
          <w:rFonts w:ascii="仿宋" w:eastAsia="仿宋" w:hAnsi="仿宋" w:hint="eastAsia"/>
          <w:b/>
        </w:rPr>
        <w:t>其他</w:t>
      </w:r>
    </w:p>
    <w:p w14:paraId="41AA5694" w14:textId="71044DCB" w:rsidR="00F91987" w:rsidRPr="00D541A6" w:rsidRDefault="00F91987" w:rsidP="00D541A6">
      <w:pPr>
        <w:pStyle w:val="a7"/>
        <w:numPr>
          <w:ilvl w:val="0"/>
          <w:numId w:val="19"/>
        </w:numPr>
        <w:spacing w:line="288" w:lineRule="auto"/>
        <w:ind w:firstLineChars="0"/>
        <w:jc w:val="both"/>
        <w:rPr>
          <w:rFonts w:ascii="仿宋" w:eastAsia="仿宋" w:hAnsi="仿宋"/>
        </w:rPr>
      </w:pPr>
      <w:r w:rsidRPr="00D541A6">
        <w:rPr>
          <w:rFonts w:ascii="仿宋" w:eastAsia="仿宋" w:hAnsi="仿宋" w:hint="eastAsia"/>
        </w:rPr>
        <w:t>提交初赛材料，即视为认同本章程。</w:t>
      </w:r>
    </w:p>
    <w:p w14:paraId="3EC838F1" w14:textId="40036AD2" w:rsidR="00F91987" w:rsidRPr="00D541A6" w:rsidRDefault="00F91987" w:rsidP="00D541A6">
      <w:pPr>
        <w:pStyle w:val="a7"/>
        <w:numPr>
          <w:ilvl w:val="0"/>
          <w:numId w:val="19"/>
        </w:numPr>
        <w:spacing w:line="288" w:lineRule="auto"/>
        <w:ind w:firstLineChars="0"/>
        <w:jc w:val="both"/>
        <w:rPr>
          <w:rFonts w:ascii="仿宋" w:eastAsia="仿宋" w:hAnsi="仿宋"/>
        </w:rPr>
      </w:pPr>
      <w:r w:rsidRPr="00D541A6">
        <w:rPr>
          <w:rFonts w:ascii="仿宋" w:eastAsia="仿宋" w:hAnsi="仿宋" w:hint="eastAsia"/>
        </w:rPr>
        <w:t>本章程的解释权，归全国高校混合式教学设计创新大赛组织委员会</w:t>
      </w:r>
      <w:r w:rsidR="004C5525">
        <w:rPr>
          <w:rFonts w:ascii="仿宋" w:eastAsia="仿宋" w:hAnsi="仿宋" w:hint="eastAsia"/>
        </w:rPr>
        <w:t>所有</w:t>
      </w:r>
      <w:r w:rsidRPr="00D541A6">
        <w:rPr>
          <w:rFonts w:ascii="仿宋" w:eastAsia="仿宋" w:hAnsi="仿宋" w:hint="eastAsia"/>
        </w:rPr>
        <w:t>。</w:t>
      </w:r>
    </w:p>
    <w:p w14:paraId="2FBC3EA1" w14:textId="21217F30" w:rsidR="004A07A5" w:rsidRDefault="004A07A5" w:rsidP="00736586">
      <w:pPr>
        <w:adjustRightInd w:val="0"/>
        <w:snapToGrid w:val="0"/>
        <w:spacing w:line="288" w:lineRule="auto"/>
        <w:jc w:val="both"/>
      </w:pPr>
    </w:p>
    <w:p w14:paraId="1D192A28" w14:textId="77777777" w:rsidR="002E594A" w:rsidRDefault="002E594A" w:rsidP="00736586">
      <w:pPr>
        <w:adjustRightInd w:val="0"/>
        <w:snapToGrid w:val="0"/>
        <w:spacing w:line="288" w:lineRule="auto"/>
        <w:jc w:val="both"/>
      </w:pPr>
    </w:p>
    <w:p w14:paraId="59C389FF" w14:textId="77777777" w:rsidR="002E594A" w:rsidRPr="00A55126" w:rsidRDefault="002E594A" w:rsidP="002E594A">
      <w:pPr>
        <w:adjustRightInd w:val="0"/>
        <w:snapToGrid w:val="0"/>
        <w:spacing w:line="288" w:lineRule="auto"/>
        <w:ind w:firstLineChars="1400" w:firstLine="3360"/>
        <w:jc w:val="both"/>
        <w:rPr>
          <w:rFonts w:ascii="仿宋" w:eastAsia="仿宋" w:hAnsi="仿宋"/>
        </w:rPr>
      </w:pPr>
      <w:r w:rsidRPr="00A55126">
        <w:rPr>
          <w:rFonts w:ascii="仿宋" w:eastAsia="仿宋" w:hAnsi="仿宋" w:hint="eastAsia"/>
        </w:rPr>
        <w:t>全国高校混合式教学设计创新大赛组委会</w:t>
      </w:r>
      <w:r w:rsidRPr="00A55126">
        <w:rPr>
          <w:rFonts w:ascii="仿宋" w:eastAsia="仿宋" w:hAnsi="仿宋"/>
        </w:rPr>
        <w:t xml:space="preserve"> </w:t>
      </w:r>
    </w:p>
    <w:p w14:paraId="47A8BF12" w14:textId="2878127C" w:rsidR="00D541A6" w:rsidRDefault="002E594A" w:rsidP="00C63777">
      <w:pPr>
        <w:adjustRightInd w:val="0"/>
        <w:snapToGrid w:val="0"/>
        <w:spacing w:line="288" w:lineRule="auto"/>
        <w:ind w:firstLineChars="2200" w:firstLine="5280"/>
        <w:jc w:val="both"/>
        <w:rPr>
          <w:rFonts w:ascii="仿宋" w:eastAsia="仿宋" w:hAnsi="仿宋"/>
        </w:rPr>
      </w:pPr>
      <w:r w:rsidRPr="00A55126">
        <w:rPr>
          <w:rFonts w:ascii="仿宋" w:eastAsia="仿宋" w:hAnsi="仿宋"/>
        </w:rPr>
        <w:t>20</w:t>
      </w:r>
      <w:r w:rsidRPr="00A55126"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1</w:t>
      </w:r>
      <w:r w:rsidRPr="00A55126">
        <w:rPr>
          <w:rFonts w:ascii="仿宋" w:eastAsia="仿宋" w:hAnsi="仿宋" w:hint="eastAsia"/>
        </w:rPr>
        <w:t>年</w:t>
      </w:r>
      <w:r w:rsidRPr="00A55126">
        <w:rPr>
          <w:rFonts w:ascii="仿宋" w:eastAsia="仿宋" w:hAnsi="仿宋"/>
        </w:rPr>
        <w:t>6</w:t>
      </w:r>
      <w:r w:rsidRPr="00A55126">
        <w:rPr>
          <w:rFonts w:ascii="仿宋" w:eastAsia="仿宋" w:hAnsi="仿宋" w:hint="eastAsia"/>
        </w:rPr>
        <w:t>月</w:t>
      </w:r>
    </w:p>
    <w:p w14:paraId="2169F597" w14:textId="78FF73D3" w:rsidR="00C63777" w:rsidRDefault="00C63777" w:rsidP="00C63777">
      <w:pPr>
        <w:adjustRightInd w:val="0"/>
        <w:snapToGrid w:val="0"/>
        <w:spacing w:line="288" w:lineRule="auto"/>
        <w:ind w:firstLineChars="2200" w:firstLine="5280"/>
        <w:jc w:val="both"/>
        <w:rPr>
          <w:rFonts w:ascii="仿宋" w:eastAsia="仿宋" w:hAnsi="仿宋"/>
        </w:rPr>
      </w:pPr>
    </w:p>
    <w:p w14:paraId="7B0B5AE9" w14:textId="7DABA72F" w:rsidR="00C63777" w:rsidRDefault="00C63777" w:rsidP="00C63777">
      <w:pPr>
        <w:adjustRightInd w:val="0"/>
        <w:snapToGrid w:val="0"/>
        <w:spacing w:line="288" w:lineRule="auto"/>
        <w:ind w:firstLineChars="2200" w:firstLine="5280"/>
        <w:jc w:val="both"/>
        <w:rPr>
          <w:rFonts w:ascii="仿宋" w:eastAsia="仿宋" w:hAnsi="仿宋"/>
        </w:rPr>
      </w:pPr>
    </w:p>
    <w:p w14:paraId="64709102" w14:textId="1681CDDF" w:rsidR="00A14E5A" w:rsidRPr="004B08D7" w:rsidRDefault="00A14E5A" w:rsidP="00DF0C58">
      <w:pPr>
        <w:widowControl w:val="0"/>
        <w:spacing w:line="380" w:lineRule="exact"/>
        <w:rPr>
          <w:rFonts w:ascii="仿宋" w:eastAsia="仿宋" w:hAnsi="仿宋" w:hint="eastAsia"/>
        </w:rPr>
      </w:pPr>
    </w:p>
    <w:sectPr w:rsidR="00A14E5A" w:rsidRPr="004B08D7" w:rsidSect="00DF0C58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3569" w14:textId="77777777" w:rsidR="00E2771D" w:rsidRDefault="00E2771D" w:rsidP="00726B1D">
      <w:r>
        <w:separator/>
      </w:r>
    </w:p>
  </w:endnote>
  <w:endnote w:type="continuationSeparator" w:id="0">
    <w:p w14:paraId="0209068D" w14:textId="77777777" w:rsidR="00E2771D" w:rsidRDefault="00E2771D" w:rsidP="0072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Medium">
    <w:altName w:val="Yu Gothic"/>
    <w:charset w:val="80"/>
    <w:family w:val="auto"/>
    <w:pitch w:val="variable"/>
    <w:sig w:usb0="00000000" w:usb1="0807004A" w:usb2="00000010" w:usb3="00000000" w:csb0="003E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1436" w14:textId="77777777" w:rsidR="00E2771D" w:rsidRDefault="00E2771D" w:rsidP="00726B1D">
      <w:r>
        <w:separator/>
      </w:r>
    </w:p>
  </w:footnote>
  <w:footnote w:type="continuationSeparator" w:id="0">
    <w:p w14:paraId="509FC29A" w14:textId="77777777" w:rsidR="00E2771D" w:rsidRDefault="00E2771D" w:rsidP="0072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3CA"/>
    <w:multiLevelType w:val="hybridMultilevel"/>
    <w:tmpl w:val="E9760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C15341"/>
    <w:multiLevelType w:val="hybridMultilevel"/>
    <w:tmpl w:val="1D9EBA56"/>
    <w:lvl w:ilvl="0" w:tplc="7CE4B3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081881"/>
    <w:multiLevelType w:val="hybridMultilevel"/>
    <w:tmpl w:val="E81E84DC"/>
    <w:lvl w:ilvl="0" w:tplc="240AEC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7E01F12"/>
    <w:multiLevelType w:val="hybridMultilevel"/>
    <w:tmpl w:val="8D60483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D0B6293"/>
    <w:multiLevelType w:val="hybridMultilevel"/>
    <w:tmpl w:val="32A677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702D27"/>
    <w:multiLevelType w:val="hybridMultilevel"/>
    <w:tmpl w:val="70EC9E4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294131"/>
    <w:multiLevelType w:val="hybridMultilevel"/>
    <w:tmpl w:val="9A5086F4"/>
    <w:lvl w:ilvl="0" w:tplc="B95EBD84">
      <w:start w:val="1"/>
      <w:numFmt w:val="decimal"/>
      <w:lvlText w:val="%1."/>
      <w:lvlJc w:val="left"/>
      <w:pPr>
        <w:ind w:left="987" w:hanging="4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337B3402"/>
    <w:multiLevelType w:val="hybridMultilevel"/>
    <w:tmpl w:val="BA8062B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79311F"/>
    <w:multiLevelType w:val="hybridMultilevel"/>
    <w:tmpl w:val="460EEC24"/>
    <w:lvl w:ilvl="0" w:tplc="7062FED2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9C7DD5"/>
    <w:multiLevelType w:val="hybridMultilevel"/>
    <w:tmpl w:val="A7F2A40C"/>
    <w:lvl w:ilvl="0" w:tplc="09B4B7C6">
      <w:start w:val="1"/>
      <w:numFmt w:val="decimal"/>
      <w:lvlText w:val="（%1）"/>
      <w:lvlJc w:val="left"/>
      <w:pPr>
        <w:ind w:left="13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0" w15:restartNumberingAfterBreak="0">
    <w:nsid w:val="3E870812"/>
    <w:multiLevelType w:val="hybridMultilevel"/>
    <w:tmpl w:val="A86E2B94"/>
    <w:lvl w:ilvl="0" w:tplc="7062FED2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E3914BB"/>
    <w:multiLevelType w:val="hybridMultilevel"/>
    <w:tmpl w:val="292CC3F8"/>
    <w:lvl w:ilvl="0" w:tplc="42A8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354920"/>
    <w:multiLevelType w:val="hybridMultilevel"/>
    <w:tmpl w:val="8FBE0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2BD3BA2"/>
    <w:multiLevelType w:val="hybridMultilevel"/>
    <w:tmpl w:val="22323000"/>
    <w:lvl w:ilvl="0" w:tplc="2B54A6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3656EC5"/>
    <w:multiLevelType w:val="hybridMultilevel"/>
    <w:tmpl w:val="86DAD99C"/>
    <w:lvl w:ilvl="0" w:tplc="4CF2563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5" w15:restartNumberingAfterBreak="0">
    <w:nsid w:val="63DD5FF8"/>
    <w:multiLevelType w:val="hybridMultilevel"/>
    <w:tmpl w:val="AC24712A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F1134D1"/>
    <w:multiLevelType w:val="hybridMultilevel"/>
    <w:tmpl w:val="E1225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4A40CC5"/>
    <w:multiLevelType w:val="hybridMultilevel"/>
    <w:tmpl w:val="3588F3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9D409B5"/>
    <w:multiLevelType w:val="hybridMultilevel"/>
    <w:tmpl w:val="5F583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8C1FCA"/>
    <w:multiLevelType w:val="hybridMultilevel"/>
    <w:tmpl w:val="7960D9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9"/>
  </w:num>
  <w:num w:numId="5">
    <w:abstractNumId w:val="2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11"/>
  </w:num>
  <w:num w:numId="11">
    <w:abstractNumId w:val="14"/>
  </w:num>
  <w:num w:numId="12">
    <w:abstractNumId w:val="19"/>
  </w:num>
  <w:num w:numId="13">
    <w:abstractNumId w:val="3"/>
  </w:num>
  <w:num w:numId="14">
    <w:abstractNumId w:val="16"/>
  </w:num>
  <w:num w:numId="15">
    <w:abstractNumId w:val="8"/>
  </w:num>
  <w:num w:numId="16">
    <w:abstractNumId w:val="0"/>
  </w:num>
  <w:num w:numId="17">
    <w:abstractNumId w:val="12"/>
  </w:num>
  <w:num w:numId="18">
    <w:abstractNumId w:val="18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FA"/>
    <w:rsid w:val="000114CA"/>
    <w:rsid w:val="0002722A"/>
    <w:rsid w:val="00036A9E"/>
    <w:rsid w:val="000446BA"/>
    <w:rsid w:val="00054A16"/>
    <w:rsid w:val="0006316E"/>
    <w:rsid w:val="00072258"/>
    <w:rsid w:val="000A6105"/>
    <w:rsid w:val="000B051E"/>
    <w:rsid w:val="000B4999"/>
    <w:rsid w:val="000E2774"/>
    <w:rsid w:val="000F408D"/>
    <w:rsid w:val="000F760D"/>
    <w:rsid w:val="000F79B4"/>
    <w:rsid w:val="00101B04"/>
    <w:rsid w:val="001244F8"/>
    <w:rsid w:val="00153798"/>
    <w:rsid w:val="00163DB7"/>
    <w:rsid w:val="00176C7B"/>
    <w:rsid w:val="0019256B"/>
    <w:rsid w:val="001A47F0"/>
    <w:rsid w:val="001A76FD"/>
    <w:rsid w:val="001D2FB6"/>
    <w:rsid w:val="001F7B4C"/>
    <w:rsid w:val="00200306"/>
    <w:rsid w:val="002358DA"/>
    <w:rsid w:val="002612CB"/>
    <w:rsid w:val="0027152F"/>
    <w:rsid w:val="002B0075"/>
    <w:rsid w:val="002C1CF5"/>
    <w:rsid w:val="002D0B8C"/>
    <w:rsid w:val="002D5CC1"/>
    <w:rsid w:val="002E594A"/>
    <w:rsid w:val="002F3F17"/>
    <w:rsid w:val="00347AFA"/>
    <w:rsid w:val="00383516"/>
    <w:rsid w:val="003945C4"/>
    <w:rsid w:val="003A176A"/>
    <w:rsid w:val="003B610F"/>
    <w:rsid w:val="003E0246"/>
    <w:rsid w:val="003E4D58"/>
    <w:rsid w:val="004243F2"/>
    <w:rsid w:val="004439C5"/>
    <w:rsid w:val="00486B0E"/>
    <w:rsid w:val="004A07A5"/>
    <w:rsid w:val="004A1B9A"/>
    <w:rsid w:val="004A59C6"/>
    <w:rsid w:val="004B08D7"/>
    <w:rsid w:val="004C20EB"/>
    <w:rsid w:val="004C5525"/>
    <w:rsid w:val="004D2E52"/>
    <w:rsid w:val="0050332A"/>
    <w:rsid w:val="005063CE"/>
    <w:rsid w:val="00513B19"/>
    <w:rsid w:val="00514843"/>
    <w:rsid w:val="005708B1"/>
    <w:rsid w:val="00570C6D"/>
    <w:rsid w:val="00571FC1"/>
    <w:rsid w:val="00577F7E"/>
    <w:rsid w:val="00590E98"/>
    <w:rsid w:val="005A0A09"/>
    <w:rsid w:val="005C05B4"/>
    <w:rsid w:val="005E0E7C"/>
    <w:rsid w:val="005F4426"/>
    <w:rsid w:val="005F6F74"/>
    <w:rsid w:val="00614ACD"/>
    <w:rsid w:val="006175C4"/>
    <w:rsid w:val="006310BE"/>
    <w:rsid w:val="00633DF9"/>
    <w:rsid w:val="0069164C"/>
    <w:rsid w:val="00696204"/>
    <w:rsid w:val="006D6D7C"/>
    <w:rsid w:val="006F4494"/>
    <w:rsid w:val="006F4E35"/>
    <w:rsid w:val="007009B9"/>
    <w:rsid w:val="007138D4"/>
    <w:rsid w:val="00726B1D"/>
    <w:rsid w:val="00736586"/>
    <w:rsid w:val="0074547F"/>
    <w:rsid w:val="00754344"/>
    <w:rsid w:val="00763E8D"/>
    <w:rsid w:val="007678EB"/>
    <w:rsid w:val="007A4793"/>
    <w:rsid w:val="007C4C6F"/>
    <w:rsid w:val="007C7C4A"/>
    <w:rsid w:val="007D67E4"/>
    <w:rsid w:val="007E66AE"/>
    <w:rsid w:val="007F5E25"/>
    <w:rsid w:val="007F7D63"/>
    <w:rsid w:val="008136ED"/>
    <w:rsid w:val="00820588"/>
    <w:rsid w:val="00837C26"/>
    <w:rsid w:val="0085362C"/>
    <w:rsid w:val="0086172B"/>
    <w:rsid w:val="008759B4"/>
    <w:rsid w:val="008A4951"/>
    <w:rsid w:val="008A4F3B"/>
    <w:rsid w:val="008B7B33"/>
    <w:rsid w:val="008D606B"/>
    <w:rsid w:val="008F2EA9"/>
    <w:rsid w:val="00924B76"/>
    <w:rsid w:val="009269D8"/>
    <w:rsid w:val="009270E1"/>
    <w:rsid w:val="00930DFB"/>
    <w:rsid w:val="009332FD"/>
    <w:rsid w:val="009518D6"/>
    <w:rsid w:val="009734A6"/>
    <w:rsid w:val="00996FCE"/>
    <w:rsid w:val="009A13DE"/>
    <w:rsid w:val="009D30E9"/>
    <w:rsid w:val="009E01CB"/>
    <w:rsid w:val="009F39C8"/>
    <w:rsid w:val="00A03CFC"/>
    <w:rsid w:val="00A14E5A"/>
    <w:rsid w:val="00A32C7A"/>
    <w:rsid w:val="00A32D16"/>
    <w:rsid w:val="00A42AB4"/>
    <w:rsid w:val="00A47CA1"/>
    <w:rsid w:val="00A57BFB"/>
    <w:rsid w:val="00AD464C"/>
    <w:rsid w:val="00AF180E"/>
    <w:rsid w:val="00AF5CF7"/>
    <w:rsid w:val="00B03C1C"/>
    <w:rsid w:val="00B04293"/>
    <w:rsid w:val="00B103BC"/>
    <w:rsid w:val="00B1098B"/>
    <w:rsid w:val="00B17BE7"/>
    <w:rsid w:val="00B2762D"/>
    <w:rsid w:val="00B40240"/>
    <w:rsid w:val="00B61B54"/>
    <w:rsid w:val="00B63819"/>
    <w:rsid w:val="00B66CB7"/>
    <w:rsid w:val="00B85AF4"/>
    <w:rsid w:val="00B908B9"/>
    <w:rsid w:val="00B96E59"/>
    <w:rsid w:val="00BC0742"/>
    <w:rsid w:val="00C042CA"/>
    <w:rsid w:val="00C1566F"/>
    <w:rsid w:val="00C17E42"/>
    <w:rsid w:val="00C2341F"/>
    <w:rsid w:val="00C453E7"/>
    <w:rsid w:val="00C570D2"/>
    <w:rsid w:val="00C63777"/>
    <w:rsid w:val="00C70B23"/>
    <w:rsid w:val="00C7754E"/>
    <w:rsid w:val="00CC2D67"/>
    <w:rsid w:val="00D0244A"/>
    <w:rsid w:val="00D24E57"/>
    <w:rsid w:val="00D34ABD"/>
    <w:rsid w:val="00D51F27"/>
    <w:rsid w:val="00D541A6"/>
    <w:rsid w:val="00D92FD4"/>
    <w:rsid w:val="00DA160A"/>
    <w:rsid w:val="00DB67FA"/>
    <w:rsid w:val="00DC3A6F"/>
    <w:rsid w:val="00DD0FE5"/>
    <w:rsid w:val="00DF0C58"/>
    <w:rsid w:val="00DF6423"/>
    <w:rsid w:val="00DF6C9D"/>
    <w:rsid w:val="00E152D6"/>
    <w:rsid w:val="00E2771D"/>
    <w:rsid w:val="00E541EC"/>
    <w:rsid w:val="00E64E12"/>
    <w:rsid w:val="00E67438"/>
    <w:rsid w:val="00E77445"/>
    <w:rsid w:val="00EB623E"/>
    <w:rsid w:val="00EB77CA"/>
    <w:rsid w:val="00EC311E"/>
    <w:rsid w:val="00ED7815"/>
    <w:rsid w:val="00EE2F32"/>
    <w:rsid w:val="00EF50D7"/>
    <w:rsid w:val="00F01CCE"/>
    <w:rsid w:val="00F76201"/>
    <w:rsid w:val="00F91987"/>
    <w:rsid w:val="00F94D48"/>
    <w:rsid w:val="00FA5679"/>
    <w:rsid w:val="00FC083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0EBF9"/>
  <w15:chartTrackingRefBased/>
  <w15:docId w15:val="{F2A61FBB-6EE2-45A4-A0F8-A263316A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B1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6B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B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6B1D"/>
    <w:rPr>
      <w:sz w:val="18"/>
      <w:szCs w:val="18"/>
    </w:rPr>
  </w:style>
  <w:style w:type="paragraph" w:styleId="a7">
    <w:name w:val="List Paragraph"/>
    <w:basedOn w:val="a"/>
    <w:uiPriority w:val="34"/>
    <w:qFormat/>
    <w:rsid w:val="00736586"/>
    <w:pPr>
      <w:ind w:firstLineChars="200" w:firstLine="420"/>
    </w:pPr>
  </w:style>
  <w:style w:type="table" w:styleId="a8">
    <w:name w:val="Table Grid"/>
    <w:basedOn w:val="a1"/>
    <w:uiPriority w:val="39"/>
    <w:rsid w:val="00F9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C6377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63777"/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103B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103BC"/>
    <w:rPr>
      <w:rFonts w:ascii="宋体" w:eastAsia="宋体" w:hAnsi="宋体" w:cs="宋体"/>
      <w:kern w:val="0"/>
      <w:sz w:val="18"/>
      <w:szCs w:val="18"/>
    </w:rPr>
  </w:style>
  <w:style w:type="table" w:customStyle="1" w:styleId="1">
    <w:name w:val="网格型1"/>
    <w:basedOn w:val="a1"/>
    <w:next w:val="a8"/>
    <w:uiPriority w:val="39"/>
    <w:rsid w:val="004B08D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642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96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mooc.org/race/index.mo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7EF1-8E84-40DF-A04F-E09CDCEC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Yingxi</dc:creator>
  <cp:keywords/>
  <dc:description/>
  <cp:lastModifiedBy>Happy</cp:lastModifiedBy>
  <cp:revision>50</cp:revision>
  <cp:lastPrinted>2021-06-17T01:13:00Z</cp:lastPrinted>
  <dcterms:created xsi:type="dcterms:W3CDTF">2021-06-16T07:23:00Z</dcterms:created>
  <dcterms:modified xsi:type="dcterms:W3CDTF">2021-06-23T01:28:00Z</dcterms:modified>
</cp:coreProperties>
</file>